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4FE" w:rsidRPr="004F34FE" w:rsidRDefault="004F34FE" w:rsidP="004F34FE">
      <w:pPr>
        <w:spacing w:line="360" w:lineRule="auto"/>
        <w:rPr>
          <w:rFonts w:cs="David" w:hint="cs"/>
          <w:rtl/>
        </w:rPr>
      </w:pPr>
      <w:r w:rsidRPr="000F5B45">
        <w:rPr>
          <w:rFonts w:cs="David" w:hint="cs"/>
          <w:u w:val="single"/>
          <w:rtl/>
        </w:rPr>
        <w:t>לגבי כל נושא-</w:t>
      </w:r>
      <w:r>
        <w:rPr>
          <w:rFonts w:cs="David" w:hint="cs"/>
          <w:rtl/>
        </w:rPr>
        <w:t xml:space="preserve"> מקורות לימוד, מה ללמוד, איך ללמוד/ דגשים, טכניקות , </w:t>
      </w:r>
      <w:proofErr w:type="spellStart"/>
      <w:r>
        <w:rPr>
          <w:rFonts w:cs="David" w:hint="cs"/>
          <w:rtl/>
        </w:rPr>
        <w:t>מירקור</w:t>
      </w:r>
      <w:proofErr w:type="spellEnd"/>
      <w:r>
        <w:rPr>
          <w:rFonts w:cs="David" w:hint="cs"/>
          <w:rtl/>
        </w:rPr>
        <w:t>, סטטיסטיקה, מה לתרגל, חידושים</w:t>
      </w:r>
    </w:p>
    <w:p w:rsidR="00990BB9" w:rsidRPr="003E09DA" w:rsidRDefault="003737C2" w:rsidP="003E09DA">
      <w:pPr>
        <w:spacing w:line="360" w:lineRule="auto"/>
        <w:rPr>
          <w:rFonts w:cs="David" w:hint="cs"/>
          <w:u w:val="single"/>
          <w:rtl/>
        </w:rPr>
      </w:pPr>
      <w:r w:rsidRPr="003E09DA">
        <w:rPr>
          <w:rFonts w:cs="David" w:hint="cs"/>
          <w:u w:val="single"/>
          <w:rtl/>
        </w:rPr>
        <w:t>חומרי לימוד:</w:t>
      </w:r>
    </w:p>
    <w:p w:rsidR="003737C2" w:rsidRDefault="003737C2" w:rsidP="003E09DA">
      <w:pPr>
        <w:pStyle w:val="a9"/>
        <w:numPr>
          <w:ilvl w:val="0"/>
          <w:numId w:val="1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חומר כיתה (בסיס)</w:t>
      </w:r>
    </w:p>
    <w:p w:rsidR="003737C2" w:rsidRDefault="003737C2" w:rsidP="003E09DA">
      <w:pPr>
        <w:pStyle w:val="a9"/>
        <w:numPr>
          <w:ilvl w:val="0"/>
          <w:numId w:val="1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ספרי לשכה</w:t>
      </w:r>
      <w:r w:rsidR="001444DE">
        <w:rPr>
          <w:rFonts w:cs="David" w:hint="cs"/>
          <w:rtl/>
        </w:rPr>
        <w:t xml:space="preserve"> (תקנים שבוטלו </w:t>
      </w:r>
      <w:r w:rsidR="001444DE">
        <w:rPr>
          <w:rFonts w:cs="David"/>
          <w:rtl/>
        </w:rPr>
        <w:t>–</w:t>
      </w:r>
      <w:r w:rsidR="001444DE">
        <w:rPr>
          <w:rFonts w:cs="David" w:hint="cs"/>
          <w:rtl/>
        </w:rPr>
        <w:t xml:space="preserve"> 66,62, 80)</w:t>
      </w:r>
      <w:r w:rsidR="000C500C">
        <w:rPr>
          <w:rFonts w:cs="David" w:hint="cs"/>
          <w:rtl/>
        </w:rPr>
        <w:t xml:space="preserve">   (לא ניתן להכניס ספרי פיננסית </w:t>
      </w:r>
      <w:r w:rsidR="000C500C">
        <w:rPr>
          <w:rFonts w:cs="David"/>
          <w:rtl/>
        </w:rPr>
        <w:t>–</w:t>
      </w:r>
      <w:r w:rsidR="000C500C">
        <w:rPr>
          <w:rFonts w:cs="David" w:hint="cs"/>
          <w:rtl/>
        </w:rPr>
        <w:t>רצוי לנסות להכניס. אצלנו אסור!)</w:t>
      </w:r>
    </w:p>
    <w:p w:rsidR="003737C2" w:rsidRDefault="003737C2" w:rsidP="003E09DA">
      <w:pPr>
        <w:pStyle w:val="a9"/>
        <w:numPr>
          <w:ilvl w:val="0"/>
          <w:numId w:val="1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חוברות עדכונים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יולי 2011 , דצמבר 2011, יולי 2012 (בעתיד)</w:t>
      </w:r>
    </w:p>
    <w:p w:rsidR="003737C2" w:rsidRDefault="003737C2" w:rsidP="003E09DA">
      <w:pPr>
        <w:pStyle w:val="a9"/>
        <w:numPr>
          <w:ilvl w:val="0"/>
          <w:numId w:val="1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חומר שחולק במהלך השנה</w:t>
      </w:r>
    </w:p>
    <w:p w:rsidR="001807A7" w:rsidRDefault="001807A7" w:rsidP="003E09DA">
      <w:pPr>
        <w:pStyle w:val="a9"/>
        <w:numPr>
          <w:ilvl w:val="0"/>
          <w:numId w:val="1"/>
        </w:numPr>
        <w:spacing w:line="360" w:lineRule="auto"/>
        <w:rPr>
          <w:rFonts w:cs="David" w:hint="cs"/>
        </w:rPr>
      </w:pPr>
      <w:proofErr w:type="spellStart"/>
      <w:r w:rsidRPr="001807A7">
        <w:rPr>
          <w:rFonts w:cs="David" w:hint="cs"/>
          <w:b/>
          <w:bCs/>
          <w:rtl/>
        </w:rPr>
        <w:t>בטאונים</w:t>
      </w:r>
      <w:proofErr w:type="spellEnd"/>
      <w:r w:rsidRPr="001807A7">
        <w:rPr>
          <w:rFonts w:cs="David" w:hint="cs"/>
          <w:b/>
          <w:bCs/>
          <w:rtl/>
        </w:rPr>
        <w:t xml:space="preserve"> אחרונים</w:t>
      </w:r>
      <w:r>
        <w:rPr>
          <w:rFonts w:cs="David" w:hint="cs"/>
          <w:rtl/>
        </w:rPr>
        <w:t xml:space="preserve"> (3 האחרונים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בחוברת דצמבר 2011). בעתיד יהיו עוד 3 מיולי 2012). חשוב לקרוא!!!</w:t>
      </w:r>
      <w:r>
        <w:rPr>
          <w:rFonts w:cs="David" w:hint="cs"/>
          <w:rtl/>
        </w:rPr>
        <w:br/>
        <w:t>יכולה להיות שאלה גם במבחן סופיות שלנו.</w:t>
      </w:r>
    </w:p>
    <w:p w:rsidR="003E09DA" w:rsidRPr="003E09DA" w:rsidRDefault="003E09DA" w:rsidP="003E09DA">
      <w:pPr>
        <w:spacing w:line="360" w:lineRule="auto"/>
        <w:rPr>
          <w:rFonts w:cs="David" w:hint="cs"/>
          <w:u w:val="single"/>
          <w:rtl/>
        </w:rPr>
      </w:pPr>
      <w:r w:rsidRPr="003E09DA">
        <w:rPr>
          <w:rFonts w:cs="David" w:hint="cs"/>
          <w:u w:val="single"/>
          <w:rtl/>
        </w:rPr>
        <w:t>תרגול:</w:t>
      </w:r>
    </w:p>
    <w:p w:rsidR="003E09DA" w:rsidRDefault="003E09DA" w:rsidP="003E09DA">
      <w:pPr>
        <w:pStyle w:val="a9"/>
        <w:numPr>
          <w:ilvl w:val="0"/>
          <w:numId w:val="2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שאלות בחתך נושאי</w:t>
      </w:r>
      <w:r w:rsidR="001807A7">
        <w:rPr>
          <w:rFonts w:cs="David" w:hint="cs"/>
          <w:rtl/>
        </w:rPr>
        <w:t xml:space="preserve"> </w:t>
      </w:r>
      <w:r w:rsidR="001807A7">
        <w:rPr>
          <w:rFonts w:cs="David"/>
          <w:rtl/>
        </w:rPr>
        <w:t>–</w:t>
      </w:r>
      <w:r w:rsidR="001807A7">
        <w:rPr>
          <w:rFonts w:cs="David" w:hint="cs"/>
          <w:rtl/>
        </w:rPr>
        <w:t xml:space="preserve"> מה שחולק בכל נושא.</w:t>
      </w:r>
    </w:p>
    <w:p w:rsidR="003E09DA" w:rsidRDefault="003E09DA" w:rsidP="003E09DA">
      <w:pPr>
        <w:pStyle w:val="a9"/>
        <w:numPr>
          <w:ilvl w:val="0"/>
          <w:numId w:val="2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שאלות קצרות ופתרונות</w:t>
      </w:r>
      <w:r w:rsidR="001807A7">
        <w:rPr>
          <w:rFonts w:cs="David" w:hint="cs"/>
          <w:rtl/>
        </w:rPr>
        <w:t xml:space="preserve">- </w:t>
      </w:r>
      <w:r w:rsidR="001807A7">
        <w:rPr>
          <w:rFonts w:cs="David" w:hint="cs"/>
        </w:rPr>
        <w:t xml:space="preserve">BDO </w:t>
      </w:r>
      <w:r w:rsidR="001807A7">
        <w:rPr>
          <w:rFonts w:cs="David" w:hint="cs"/>
          <w:rtl/>
        </w:rPr>
        <w:t xml:space="preserve"> (מ-2002)  (שאלות משוחזרות במבחני מועצה)</w:t>
      </w:r>
    </w:p>
    <w:p w:rsidR="003E09DA" w:rsidRDefault="003E09DA" w:rsidP="003E09DA">
      <w:pPr>
        <w:pStyle w:val="a9"/>
        <w:numPr>
          <w:ilvl w:val="0"/>
          <w:numId w:val="2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בחינות מועצה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ביניים ב'</w:t>
      </w:r>
      <w:r w:rsidR="001807A7">
        <w:rPr>
          <w:rFonts w:cs="David" w:hint="cs"/>
          <w:rtl/>
        </w:rPr>
        <w:t xml:space="preserve"> (בעיקר תוכניות ביקורת + בקרה פנימית- המועצה לוקחת משם שאלות)</w:t>
      </w:r>
      <w:r>
        <w:rPr>
          <w:rFonts w:cs="David" w:hint="cs"/>
          <w:rtl/>
        </w:rPr>
        <w:t xml:space="preserve"> + סופיות ב'</w:t>
      </w:r>
    </w:p>
    <w:p w:rsidR="003E09DA" w:rsidRDefault="003E09DA" w:rsidP="003E09DA">
      <w:pPr>
        <w:pStyle w:val="a9"/>
        <w:numPr>
          <w:ilvl w:val="0"/>
          <w:numId w:val="2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בחינות לדוגמא</w:t>
      </w:r>
    </w:p>
    <w:p w:rsidR="003E09DA" w:rsidRDefault="003E09DA" w:rsidP="003E09DA">
      <w:pPr>
        <w:pStyle w:val="a9"/>
        <w:numPr>
          <w:ilvl w:val="0"/>
          <w:numId w:val="2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בחינות מבר אילן</w:t>
      </w:r>
    </w:p>
    <w:p w:rsidR="00E57D4D" w:rsidRDefault="00E57D4D" w:rsidP="00E57D4D">
      <w:pPr>
        <w:pStyle w:val="a9"/>
        <w:numPr>
          <w:ilvl w:val="0"/>
          <w:numId w:val="3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חשוב לעשות מינימום 2 בחינות </w:t>
      </w:r>
      <w:r w:rsidRPr="00E57D4D">
        <w:rPr>
          <w:rFonts w:cs="David" w:hint="cs"/>
          <w:u w:val="single"/>
          <w:rtl/>
        </w:rPr>
        <w:t>בזמנים ובכתיבה</w:t>
      </w:r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בר אילן/לדוגמא + סופיות ב' </w:t>
      </w:r>
    </w:p>
    <w:p w:rsidR="000E2ACF" w:rsidRDefault="000E2ACF" w:rsidP="00E57D4D">
      <w:pPr>
        <w:pStyle w:val="a9"/>
        <w:numPr>
          <w:ilvl w:val="0"/>
          <w:numId w:val="3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יש טיפים לבחינות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לעבור על הקובץ</w:t>
      </w:r>
    </w:p>
    <w:p w:rsidR="003E09DA" w:rsidRPr="003E09DA" w:rsidRDefault="003E09DA" w:rsidP="003E09DA">
      <w:pPr>
        <w:spacing w:line="360" w:lineRule="auto"/>
        <w:rPr>
          <w:rFonts w:cs="David" w:hint="cs"/>
          <w:u w:val="single"/>
          <w:rtl/>
        </w:rPr>
      </w:pPr>
      <w:proofErr w:type="spellStart"/>
      <w:r w:rsidRPr="003E09DA">
        <w:rPr>
          <w:rFonts w:cs="David" w:hint="cs"/>
          <w:u w:val="single"/>
          <w:rtl/>
        </w:rPr>
        <w:t>מרקור</w:t>
      </w:r>
      <w:proofErr w:type="spellEnd"/>
      <w:r w:rsidRPr="003E09DA">
        <w:rPr>
          <w:rFonts w:cs="David" w:hint="cs"/>
          <w:u w:val="single"/>
          <w:rtl/>
        </w:rPr>
        <w:t>:</w:t>
      </w:r>
    </w:p>
    <w:p w:rsidR="003E09DA" w:rsidRDefault="003E09DA" w:rsidP="003E09DA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נושאים ראשיים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צהוב</w:t>
      </w:r>
    </w:p>
    <w:p w:rsidR="003E09DA" w:rsidRDefault="003E09DA" w:rsidP="003E09DA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נושאי משנה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כתום</w:t>
      </w:r>
    </w:p>
    <w:p w:rsidR="003E09DA" w:rsidRDefault="003E09DA" w:rsidP="003E09DA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נושאים לפירוט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תכלת</w:t>
      </w:r>
    </w:p>
    <w:p w:rsidR="00E57D4D" w:rsidRDefault="00E57D4D" w:rsidP="003E09DA">
      <w:pPr>
        <w:spacing w:line="360" w:lineRule="auto"/>
        <w:rPr>
          <w:rFonts w:cs="David" w:hint="cs"/>
          <w:rtl/>
        </w:rPr>
      </w:pPr>
    </w:p>
    <w:p w:rsidR="00ED1945" w:rsidRDefault="00ED1945" w:rsidP="003E09DA">
      <w:pPr>
        <w:spacing w:line="360" w:lineRule="auto"/>
        <w:rPr>
          <w:rFonts w:cs="David" w:hint="cs"/>
          <w:u w:val="single"/>
          <w:rtl/>
        </w:rPr>
      </w:pPr>
      <w:r>
        <w:rPr>
          <w:rFonts w:cs="David" w:hint="cs"/>
          <w:rtl/>
        </w:rPr>
        <w:t xml:space="preserve">מומלץ לעשות "אוזניים קטנות" לספרים לפי צבעים </w:t>
      </w:r>
      <w:r>
        <w:rPr>
          <w:rFonts w:cs="David"/>
          <w:rtl/>
        </w:rPr>
        <w:br/>
      </w:r>
      <w:r w:rsidRPr="00ED1945">
        <w:rPr>
          <w:rFonts w:cs="David" w:hint="cs"/>
          <w:b/>
          <w:bCs/>
          <w:rtl/>
        </w:rPr>
        <w:t>שצבע 1</w:t>
      </w:r>
      <w:r>
        <w:rPr>
          <w:rFonts w:cs="David" w:hint="cs"/>
          <w:rtl/>
        </w:rPr>
        <w:t xml:space="preserve"> יהיה התקנים עצמם,- מומלץ לרשום את </w:t>
      </w:r>
      <w:r w:rsidRPr="00ED1945">
        <w:rPr>
          <w:rFonts w:cs="David" w:hint="cs"/>
          <w:u w:val="single"/>
          <w:rtl/>
        </w:rPr>
        <w:t>מספר התקן + מילה או שניים על התקן</w:t>
      </w:r>
      <w:r>
        <w:rPr>
          <w:rFonts w:cs="David" w:hint="cs"/>
          <w:rtl/>
        </w:rPr>
        <w:t>. אסור לרשום מילים שלא מופיעות בספר = העתקה. מותר לרשום גם ארוך כל זמן שנוכל להראות שזה אכן מופיע בתקן.</w:t>
      </w:r>
      <w:r>
        <w:rPr>
          <w:rFonts w:cs="David" w:hint="cs"/>
          <w:rtl/>
        </w:rPr>
        <w:br/>
        <w:t xml:space="preserve">מומלץ לסדר את המספרים </w:t>
      </w:r>
      <w:r w:rsidRPr="00ED1945">
        <w:rPr>
          <w:rFonts w:cs="David" w:hint="cs"/>
          <w:u w:val="single"/>
          <w:rtl/>
        </w:rPr>
        <w:t>בסדר רץ</w:t>
      </w:r>
      <w:r>
        <w:rPr>
          <w:rFonts w:cs="David" w:hint="cs"/>
          <w:rtl/>
        </w:rPr>
        <w:t>.</w:t>
      </w:r>
      <w:r>
        <w:rPr>
          <w:rFonts w:cs="David"/>
          <w:rtl/>
        </w:rPr>
        <w:br/>
      </w:r>
      <w:r w:rsidRPr="00ED1945">
        <w:rPr>
          <w:rFonts w:cs="David" w:hint="cs"/>
          <w:b/>
          <w:bCs/>
          <w:rtl/>
        </w:rPr>
        <w:t xml:space="preserve">צבע 2 </w:t>
      </w:r>
      <w:r w:rsidRPr="00ED1945">
        <w:rPr>
          <w:rFonts w:cs="David"/>
          <w:b/>
          <w:bCs/>
          <w:rtl/>
        </w:rPr>
        <w:t>–</w:t>
      </w:r>
      <w:r>
        <w:rPr>
          <w:rFonts w:cs="David" w:hint="cs"/>
          <w:rtl/>
        </w:rPr>
        <w:t xml:space="preserve"> יהיה כל מיני הנחיות / הבהרות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אי תלות , הסתמכות על רו"ח אחרים, </w:t>
      </w:r>
      <w:r>
        <w:rPr>
          <w:rFonts w:cs="David"/>
          <w:rtl/>
        </w:rPr>
        <w:br/>
      </w:r>
      <w:r w:rsidRPr="00ED1945">
        <w:rPr>
          <w:rFonts w:cs="David" w:hint="cs"/>
          <w:b/>
          <w:bCs/>
          <w:rtl/>
        </w:rPr>
        <w:t>צבע 3-</w:t>
      </w:r>
      <w:r>
        <w:rPr>
          <w:rFonts w:cs="David" w:hint="cs"/>
          <w:rtl/>
        </w:rPr>
        <w:t xml:space="preserve"> הדגשים מיוחדים שאנחנו רוצים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למשל נוסח </w:t>
      </w:r>
      <w:proofErr w:type="spellStart"/>
      <w:r>
        <w:rPr>
          <w:rFonts w:cs="David" w:hint="cs"/>
          <w:rtl/>
        </w:rPr>
        <w:t>להמנעות</w:t>
      </w:r>
      <w:proofErr w:type="spellEnd"/>
      <w:r>
        <w:rPr>
          <w:rFonts w:cs="David" w:hint="cs"/>
          <w:rtl/>
        </w:rPr>
        <w:t xml:space="preserve">/ הסתייגות בגין ביקורת/חשבונאות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דברים שמשתמשים בהם הרבה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מומלץ שתהייה "אוזן, לדברים שעלו במהלך הלימוד = לא סיכומים אלא </w:t>
      </w:r>
      <w:r w:rsidRPr="00ED1945">
        <w:rPr>
          <w:rFonts w:cs="David" w:hint="cs"/>
          <w:u w:val="single"/>
          <w:rtl/>
        </w:rPr>
        <w:t>מיקוד על נושא</w:t>
      </w:r>
      <w:r>
        <w:rPr>
          <w:rFonts w:cs="David" w:hint="cs"/>
          <w:u w:val="single"/>
          <w:rtl/>
        </w:rPr>
        <w:t>.</w:t>
      </w:r>
    </w:p>
    <w:p w:rsidR="00F4150E" w:rsidRDefault="00F4150E" w:rsidP="003E09DA">
      <w:pPr>
        <w:spacing w:line="360" w:lineRule="auto"/>
        <w:rPr>
          <w:rFonts w:cs="David" w:hint="cs"/>
          <w:rtl/>
        </w:rPr>
      </w:pPr>
      <w:r>
        <w:rPr>
          <w:rFonts w:cs="David" w:hint="cs"/>
          <w:u w:val="single"/>
          <w:rtl/>
        </w:rPr>
        <w:t xml:space="preserve">טיפ- </w:t>
      </w:r>
      <w:r>
        <w:rPr>
          <w:rFonts w:cs="David" w:hint="cs"/>
          <w:rtl/>
        </w:rPr>
        <w:t xml:space="preserve"> תוכן עניינים לפי נושאים:</w:t>
      </w:r>
      <w:r>
        <w:rPr>
          <w:rFonts w:cs="David" w:hint="cs"/>
          <w:rtl/>
        </w:rPr>
        <w:br/>
        <w:t>הכותרת של כל נושא מחברת אותנו לכל מיני נושאים ביחד.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השאלות בבחינות הן משולבות ולא רק על מרכיב 1 לנושא </w:t>
      </w:r>
      <w:proofErr w:type="spellStart"/>
      <w:r>
        <w:rPr>
          <w:rFonts w:cs="David" w:hint="cs"/>
          <w:rtl/>
        </w:rPr>
        <w:t>מסויים</w:t>
      </w:r>
      <w:proofErr w:type="spellEnd"/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למשל נושא הערכת סיכונים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משלב התכנון ועד ניתח הסיכונים.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תוכניות ביקורת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זו לא רשימה מלאה אבל זה עוזר כדי שנדע מה להזכיר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כדאי להדגיש ב"אוזן" אחרת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תוכניות ביקורת מתוך התקנים.</w:t>
      </w:r>
    </w:p>
    <w:p w:rsidR="00F4150E" w:rsidRDefault="00F4150E" w:rsidP="003E09DA">
      <w:pPr>
        <w:spacing w:line="360" w:lineRule="auto"/>
        <w:rPr>
          <w:rFonts w:cs="David" w:hint="cs"/>
          <w:rtl/>
        </w:rPr>
      </w:pPr>
      <w:r>
        <w:rPr>
          <w:rFonts w:cs="David" w:hint="cs"/>
          <w:u w:val="single"/>
          <w:rtl/>
        </w:rPr>
        <w:lastRenderedPageBreak/>
        <w:t xml:space="preserve">תהליך </w:t>
      </w:r>
      <w:proofErr w:type="spellStart"/>
      <w:r>
        <w:rPr>
          <w:rFonts w:cs="David" w:hint="cs"/>
          <w:u w:val="single"/>
          <w:rtl/>
        </w:rPr>
        <w:t>המרקור</w:t>
      </w:r>
      <w:proofErr w:type="spellEnd"/>
      <w:r>
        <w:rPr>
          <w:rFonts w:cs="David" w:hint="cs"/>
          <w:u w:val="single"/>
          <w:rtl/>
        </w:rPr>
        <w:t>:</w:t>
      </w:r>
      <w:r>
        <w:rPr>
          <w:rFonts w:cs="David" w:hint="cs"/>
          <w:u w:val="single"/>
          <w:rtl/>
        </w:rPr>
        <w:br/>
      </w:r>
      <w:r>
        <w:rPr>
          <w:rFonts w:cs="David" w:hint="cs"/>
          <w:rtl/>
        </w:rPr>
        <w:t xml:space="preserve">אנחנו צריכים ללכת מלמעלה למטה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אנחנו צריכים שבכל מקטע נתייחס ולא חייבים לעומק.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למשל בצדדים קשורים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יש 4 שלבים של תוכנית הביקורת- חייבים להתייחס לכל ה4 השלבים+ תתי מרכיבים (אם לא נתייחס לאחד מהמרכיבים הראשיים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נפסיד נקודות). הפירוט בד"כ פחות משמעותי.</w:t>
      </w:r>
    </w:p>
    <w:p w:rsidR="006A32CF" w:rsidRDefault="001C4E2B" w:rsidP="003E09DA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ניתן למרקר גם אזורים מסוימים. </w:t>
      </w:r>
      <w:r>
        <w:rPr>
          <w:rFonts w:cs="David"/>
          <w:rtl/>
        </w:rPr>
        <w:br/>
      </w:r>
      <w:r>
        <w:rPr>
          <w:rFonts w:cs="David" w:hint="cs"/>
          <w:rtl/>
        </w:rPr>
        <w:t>פירוט- רק אם יש דברים מיוחדים או למשל בתקן 93 הפירוט הוא כותרות בפני עצמן.</w:t>
      </w:r>
      <w:r>
        <w:rPr>
          <w:rFonts w:cs="David"/>
          <w:rtl/>
        </w:rPr>
        <w:br/>
      </w:r>
      <w:r>
        <w:rPr>
          <w:rFonts w:cs="David" w:hint="cs"/>
          <w:rtl/>
        </w:rPr>
        <w:t>למשל בתקנים קצרים לא תמיד יהיה פירוט.</w:t>
      </w:r>
      <w:r>
        <w:rPr>
          <w:rFonts w:cs="David"/>
          <w:rtl/>
        </w:rPr>
        <w:br/>
      </w:r>
      <w:r>
        <w:rPr>
          <w:rFonts w:cs="David" w:hint="cs"/>
          <w:rtl/>
        </w:rPr>
        <w:t>צריך להיזהר לא למרקר יתר על המידה.</w:t>
      </w:r>
      <w:r w:rsidR="00177AE9">
        <w:rPr>
          <w:rFonts w:cs="David"/>
          <w:rtl/>
        </w:rPr>
        <w:br/>
      </w:r>
      <w:r w:rsidR="00177AE9" w:rsidRPr="004F34FE">
        <w:rPr>
          <w:rFonts w:cs="David" w:hint="cs"/>
          <w:b/>
          <w:bCs/>
          <w:rtl/>
        </w:rPr>
        <w:t xml:space="preserve">המלצה </w:t>
      </w:r>
      <w:r w:rsidR="00177AE9">
        <w:rPr>
          <w:rFonts w:cs="David"/>
          <w:rtl/>
        </w:rPr>
        <w:t>–</w:t>
      </w:r>
      <w:r w:rsidR="00177AE9">
        <w:rPr>
          <w:rFonts w:cs="David" w:hint="cs"/>
          <w:rtl/>
        </w:rPr>
        <w:t xml:space="preserve"> לא למרקר ישר אלא שהלימוד יהיה לפי מפת הלימוד של היום </w:t>
      </w:r>
      <w:r w:rsidR="00177AE9">
        <w:rPr>
          <w:rFonts w:cs="David"/>
          <w:rtl/>
        </w:rPr>
        <w:t>–</w:t>
      </w:r>
      <w:r w:rsidR="00177AE9">
        <w:rPr>
          <w:rFonts w:cs="David" w:hint="cs"/>
          <w:rtl/>
        </w:rPr>
        <w:t xml:space="preserve"> על פי הנושאים היותר "כבדים"</w:t>
      </w:r>
      <w:r w:rsidR="00177AE9">
        <w:rPr>
          <w:rFonts w:cs="David" w:hint="cs"/>
          <w:rtl/>
        </w:rPr>
        <w:br/>
      </w:r>
      <w:r w:rsidR="00F0422A">
        <w:rPr>
          <w:rFonts w:cs="David" w:hint="cs"/>
          <w:rtl/>
        </w:rPr>
        <w:t xml:space="preserve">ננקה את הנושאים שאותם פחות צריך למרקר. נלמד למקד את הדברים שיש לתרגל. </w:t>
      </w:r>
      <w:r w:rsidR="00F0422A">
        <w:rPr>
          <w:rFonts w:cs="David"/>
          <w:rtl/>
        </w:rPr>
        <w:br/>
      </w:r>
      <w:r w:rsidR="00F0422A">
        <w:rPr>
          <w:rFonts w:cs="David" w:hint="cs"/>
          <w:rtl/>
        </w:rPr>
        <w:t xml:space="preserve">תוך כדי התרגול כדאי לבצע את </w:t>
      </w:r>
      <w:proofErr w:type="spellStart"/>
      <w:r w:rsidR="00F0422A">
        <w:rPr>
          <w:rFonts w:cs="David" w:hint="cs"/>
          <w:rtl/>
        </w:rPr>
        <w:t>המרקור</w:t>
      </w:r>
      <w:proofErr w:type="spellEnd"/>
      <w:r w:rsidR="00F0422A">
        <w:rPr>
          <w:rFonts w:cs="David" w:hint="cs"/>
          <w:rtl/>
        </w:rPr>
        <w:t>.</w:t>
      </w:r>
    </w:p>
    <w:p w:rsidR="0066199F" w:rsidRDefault="0066199F" w:rsidP="003E09DA">
      <w:pPr>
        <w:spacing w:line="360" w:lineRule="auto"/>
        <w:rPr>
          <w:rFonts w:cs="David" w:hint="cs"/>
          <w:rtl/>
        </w:rPr>
      </w:pPr>
    </w:p>
    <w:p w:rsidR="0066199F" w:rsidRDefault="0066199F" w:rsidP="003E09DA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חומרים שנקבל:</w:t>
      </w:r>
    </w:p>
    <w:p w:rsidR="0066199F" w:rsidRDefault="0066199F" w:rsidP="0066199F">
      <w:pPr>
        <w:pStyle w:val="a9"/>
        <w:numPr>
          <w:ilvl w:val="0"/>
          <w:numId w:val="4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רשימת הנשואים</w:t>
      </w:r>
    </w:p>
    <w:p w:rsidR="006A18D8" w:rsidRDefault="0066199F" w:rsidP="006A18D8">
      <w:pPr>
        <w:pStyle w:val="a9"/>
        <w:numPr>
          <w:ilvl w:val="0"/>
          <w:numId w:val="4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תוכנית ביקורת , תוכנית בקרה, תוכנית </w:t>
      </w:r>
      <w:proofErr w:type="spellStart"/>
      <w:r>
        <w:rPr>
          <w:rFonts w:cs="David" w:hint="cs"/>
          <w:rtl/>
        </w:rPr>
        <w:t>מממ</w:t>
      </w:r>
      <w:proofErr w:type="spellEnd"/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נלמד איך לעבוד איתם ולתרגל אותם.</w:t>
      </w:r>
      <w:r>
        <w:rPr>
          <w:rFonts w:cs="David"/>
          <w:rtl/>
        </w:rPr>
        <w:br/>
      </w:r>
      <w:r>
        <w:rPr>
          <w:rFonts w:cs="David" w:hint="cs"/>
          <w:rtl/>
        </w:rPr>
        <w:t>בעזרת התוכניות נוכל לפצח כל שאלה של תוכנית ביקורת / בקרה.</w:t>
      </w:r>
      <w:r w:rsidR="006A18D8">
        <w:rPr>
          <w:rFonts w:cs="David" w:hint="cs"/>
          <w:rtl/>
        </w:rPr>
        <w:t xml:space="preserve"> </w:t>
      </w:r>
      <w:r w:rsidR="006A18D8">
        <w:rPr>
          <w:rFonts w:cs="David"/>
          <w:rtl/>
        </w:rPr>
        <w:t>–</w:t>
      </w:r>
      <w:r w:rsidR="006A18D8">
        <w:rPr>
          <w:rFonts w:cs="David" w:hint="cs"/>
          <w:rtl/>
        </w:rPr>
        <w:t xml:space="preserve"> יעזרו בעיקר במקום שיש חוסר של תקנים ספציפיים</w:t>
      </w:r>
    </w:p>
    <w:p w:rsidR="006A18D8" w:rsidRDefault="006A18D8" w:rsidP="006A18D8">
      <w:pPr>
        <w:spacing w:line="360" w:lineRule="auto"/>
        <w:rPr>
          <w:rFonts w:cs="David" w:hint="cs"/>
          <w:rtl/>
        </w:rPr>
      </w:pPr>
    </w:p>
    <w:p w:rsidR="006A18D8" w:rsidRDefault="006A18D8" w:rsidP="006A18D8">
      <w:pPr>
        <w:spacing w:line="360" w:lineRule="auto"/>
        <w:rPr>
          <w:rFonts w:cs="David" w:hint="cs"/>
          <w:rtl/>
        </w:rPr>
      </w:pPr>
    </w:p>
    <w:p w:rsidR="006A18D8" w:rsidRDefault="006A18D8" w:rsidP="006A18D8">
      <w:pPr>
        <w:spacing w:line="360" w:lineRule="auto"/>
        <w:rPr>
          <w:rFonts w:cs="David" w:hint="cs"/>
          <w:rtl/>
        </w:rPr>
      </w:pPr>
    </w:p>
    <w:p w:rsidR="006A18D8" w:rsidRDefault="006A18D8" w:rsidP="006A18D8">
      <w:pPr>
        <w:spacing w:line="360" w:lineRule="auto"/>
        <w:rPr>
          <w:rFonts w:cs="David" w:hint="cs"/>
          <w:rtl/>
        </w:rPr>
      </w:pPr>
    </w:p>
    <w:p w:rsidR="006A18D8" w:rsidRDefault="006A18D8" w:rsidP="006A18D8">
      <w:pPr>
        <w:spacing w:line="360" w:lineRule="auto"/>
        <w:rPr>
          <w:rFonts w:cs="David" w:hint="cs"/>
          <w:rtl/>
        </w:rPr>
      </w:pPr>
    </w:p>
    <w:p w:rsidR="006A18D8" w:rsidRDefault="006A18D8" w:rsidP="006A18D8">
      <w:pPr>
        <w:spacing w:line="360" w:lineRule="auto"/>
        <w:rPr>
          <w:rFonts w:cs="David" w:hint="cs"/>
          <w:rtl/>
        </w:rPr>
      </w:pPr>
    </w:p>
    <w:p w:rsidR="006A18D8" w:rsidRDefault="006A18D8" w:rsidP="006A18D8">
      <w:pPr>
        <w:spacing w:line="360" w:lineRule="auto"/>
        <w:rPr>
          <w:rFonts w:cs="David" w:hint="cs"/>
          <w:rtl/>
        </w:rPr>
      </w:pPr>
    </w:p>
    <w:p w:rsidR="006A18D8" w:rsidRDefault="006A18D8" w:rsidP="006A18D8">
      <w:pPr>
        <w:spacing w:line="360" w:lineRule="auto"/>
        <w:rPr>
          <w:rFonts w:cs="David" w:hint="cs"/>
          <w:rtl/>
        </w:rPr>
      </w:pPr>
    </w:p>
    <w:p w:rsidR="006A18D8" w:rsidRDefault="006A18D8" w:rsidP="006A18D8">
      <w:pPr>
        <w:spacing w:line="360" w:lineRule="auto"/>
        <w:rPr>
          <w:rFonts w:cs="David" w:hint="cs"/>
          <w:rtl/>
        </w:rPr>
      </w:pPr>
    </w:p>
    <w:p w:rsidR="006A18D8" w:rsidRDefault="006A18D8" w:rsidP="006A18D8">
      <w:pPr>
        <w:spacing w:line="360" w:lineRule="auto"/>
        <w:rPr>
          <w:rFonts w:cs="David" w:hint="cs"/>
          <w:rtl/>
        </w:rPr>
      </w:pPr>
    </w:p>
    <w:p w:rsidR="006A18D8" w:rsidRDefault="006A18D8" w:rsidP="006A18D8">
      <w:pPr>
        <w:spacing w:line="360" w:lineRule="auto"/>
        <w:rPr>
          <w:rFonts w:cs="David" w:hint="cs"/>
          <w:rtl/>
        </w:rPr>
      </w:pPr>
    </w:p>
    <w:p w:rsidR="006A18D8" w:rsidRDefault="006A18D8" w:rsidP="006A18D8">
      <w:pPr>
        <w:spacing w:line="360" w:lineRule="auto"/>
        <w:rPr>
          <w:rFonts w:cs="David" w:hint="cs"/>
          <w:rtl/>
        </w:rPr>
      </w:pPr>
    </w:p>
    <w:p w:rsidR="006A18D8" w:rsidRDefault="006A18D8" w:rsidP="006A18D8">
      <w:pPr>
        <w:spacing w:line="360" w:lineRule="auto"/>
        <w:rPr>
          <w:rFonts w:cs="David" w:hint="cs"/>
          <w:rtl/>
        </w:rPr>
      </w:pPr>
    </w:p>
    <w:p w:rsidR="006A18D8" w:rsidRDefault="006A18D8" w:rsidP="006A18D8">
      <w:pPr>
        <w:spacing w:line="360" w:lineRule="auto"/>
        <w:rPr>
          <w:rFonts w:cs="David" w:hint="cs"/>
          <w:rtl/>
        </w:rPr>
      </w:pPr>
    </w:p>
    <w:p w:rsidR="006A18D8" w:rsidRDefault="003F7566" w:rsidP="006A18D8">
      <w:pPr>
        <w:spacing w:line="360" w:lineRule="auto"/>
        <w:rPr>
          <w:rFonts w:cs="David" w:hint="cs"/>
          <w:b/>
          <w:bCs/>
          <w:rtl/>
        </w:rPr>
      </w:pPr>
      <w:r>
        <w:rPr>
          <w:rFonts w:cs="David" w:hint="cs"/>
          <w:b/>
          <w:bCs/>
          <w:rtl/>
        </w:rPr>
        <w:lastRenderedPageBreak/>
        <w:t>נושא 1 א' -  מטרות הביקורת</w:t>
      </w:r>
    </w:p>
    <w:p w:rsidR="003F7566" w:rsidRDefault="004E5F34" w:rsidP="006A18D8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מקורות :</w:t>
      </w:r>
    </w:p>
    <w:p w:rsidR="004E5F34" w:rsidRDefault="004E5F34" w:rsidP="004E5F34">
      <w:pPr>
        <w:pStyle w:val="a9"/>
        <w:numPr>
          <w:ilvl w:val="0"/>
          <w:numId w:val="5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חומר כיתה</w:t>
      </w:r>
    </w:p>
    <w:p w:rsidR="004E5F34" w:rsidRDefault="004E5F34" w:rsidP="004E5F34">
      <w:pPr>
        <w:pStyle w:val="a9"/>
        <w:numPr>
          <w:ilvl w:val="0"/>
          <w:numId w:val="5"/>
        </w:numPr>
        <w:spacing w:line="360" w:lineRule="auto"/>
        <w:rPr>
          <w:rFonts w:cs="David" w:hint="cs"/>
        </w:rPr>
      </w:pPr>
      <w:r w:rsidRPr="004E5F34">
        <w:rPr>
          <w:rFonts w:cs="David" w:hint="cs"/>
          <w:rtl/>
        </w:rPr>
        <w:t>תקן 73 מספרי הלשכה</w:t>
      </w:r>
    </w:p>
    <w:p w:rsidR="004E5F34" w:rsidRDefault="004E5F34" w:rsidP="004E5F34">
      <w:pPr>
        <w:pStyle w:val="a9"/>
        <w:numPr>
          <w:ilvl w:val="0"/>
          <w:numId w:val="5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פס"ד הבנקאים</w:t>
      </w:r>
      <w:r w:rsidR="004C40A8">
        <w:rPr>
          <w:rFonts w:cs="David" w:hint="cs"/>
          <w:rtl/>
        </w:rPr>
        <w:t xml:space="preserve"> </w:t>
      </w:r>
      <w:r w:rsidR="004C40A8">
        <w:rPr>
          <w:rFonts w:cs="David"/>
          <w:rtl/>
        </w:rPr>
        <w:t>–</w:t>
      </w:r>
      <w:r w:rsidR="004C40A8">
        <w:rPr>
          <w:rFonts w:cs="David" w:hint="cs"/>
          <w:rtl/>
        </w:rPr>
        <w:t xml:space="preserve"> יש גם את אתר </w:t>
      </w:r>
      <w:r w:rsidR="004C40A8">
        <w:rPr>
          <w:rFonts w:cs="David" w:hint="cs"/>
        </w:rPr>
        <w:t>SRI</w:t>
      </w:r>
      <w:r w:rsidR="004C40A8">
        <w:rPr>
          <w:rFonts w:cs="David" w:hint="cs"/>
          <w:rtl/>
        </w:rPr>
        <w:t xml:space="preserve"> </w:t>
      </w:r>
      <w:r w:rsidR="004C40A8">
        <w:rPr>
          <w:rFonts w:cs="David"/>
          <w:rtl/>
        </w:rPr>
        <w:t>–</w:t>
      </w:r>
      <w:r w:rsidR="004C40A8">
        <w:rPr>
          <w:rFonts w:cs="David" w:hint="cs"/>
          <w:rtl/>
        </w:rPr>
        <w:t xml:space="preserve"> ניתן למצוא שם חומרים לנושאים שחסר לנו. לא לקחת משם חומרים סתם אלא רק אם מרגישים שחסר (יולי 2006 עמוד 154)</w:t>
      </w:r>
    </w:p>
    <w:p w:rsidR="004C40A8" w:rsidRDefault="004C40A8" w:rsidP="004E5F34">
      <w:pPr>
        <w:pStyle w:val="a9"/>
        <w:numPr>
          <w:ilvl w:val="0"/>
          <w:numId w:val="5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תקנה 21 א'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מתקנות רו"ח דרך פעולתו של רו"ח </w:t>
      </w:r>
    </w:p>
    <w:p w:rsidR="004C40A8" w:rsidRDefault="004C40A8" w:rsidP="004E5F34">
      <w:pPr>
        <w:pStyle w:val="a9"/>
        <w:numPr>
          <w:ilvl w:val="0"/>
          <w:numId w:val="5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הבהרה לגילוי דעת 14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</w:t>
      </w:r>
      <w:proofErr w:type="spellStart"/>
      <w:r>
        <w:rPr>
          <w:rFonts w:cs="David" w:hint="cs"/>
          <w:rtl/>
        </w:rPr>
        <w:t>ג"ד</w:t>
      </w:r>
      <w:proofErr w:type="spellEnd"/>
      <w:r>
        <w:rPr>
          <w:rFonts w:cs="David" w:hint="cs"/>
          <w:rtl/>
        </w:rPr>
        <w:t xml:space="preserve"> שבוטל אך למדנו את ההבהרה</w:t>
      </w:r>
    </w:p>
    <w:p w:rsidR="004C40A8" w:rsidRDefault="0060196D" w:rsidP="004C40A8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מה ללמוד?</w:t>
      </w:r>
    </w:p>
    <w:p w:rsidR="0060196D" w:rsidRDefault="0060196D" w:rsidP="0060196D">
      <w:pPr>
        <w:pStyle w:val="a9"/>
        <w:numPr>
          <w:ilvl w:val="0"/>
          <w:numId w:val="6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מטרת הביקורת הראשית </w:t>
      </w:r>
    </w:p>
    <w:p w:rsidR="0060196D" w:rsidRDefault="0060196D" w:rsidP="0060196D">
      <w:pPr>
        <w:pStyle w:val="a9"/>
        <w:numPr>
          <w:ilvl w:val="0"/>
          <w:numId w:val="6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מטרות משנה בביקורת</w:t>
      </w:r>
    </w:p>
    <w:p w:rsidR="0060196D" w:rsidRDefault="0060196D" w:rsidP="0060196D">
      <w:pPr>
        <w:pStyle w:val="a9"/>
        <w:numPr>
          <w:ilvl w:val="0"/>
          <w:numId w:val="6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דוגמאות לשירותים נלווים</w:t>
      </w:r>
    </w:p>
    <w:p w:rsidR="0060196D" w:rsidRDefault="0060196D" w:rsidP="0060196D">
      <w:pPr>
        <w:pStyle w:val="a9"/>
        <w:numPr>
          <w:ilvl w:val="0"/>
          <w:numId w:val="6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לדעת מהם העקרונות הכללים להערכת ביקורת  - </w:t>
      </w:r>
      <w:proofErr w:type="spellStart"/>
      <w:r>
        <w:rPr>
          <w:rFonts w:cs="David" w:hint="cs"/>
          <w:rtl/>
        </w:rPr>
        <w:t>הכל</w:t>
      </w:r>
      <w:proofErr w:type="spellEnd"/>
      <w:r>
        <w:rPr>
          <w:rFonts w:cs="David" w:hint="cs"/>
          <w:rtl/>
        </w:rPr>
        <w:t xml:space="preserve"> מצוי בתקן!!! (</w:t>
      </w:r>
      <w:proofErr w:type="spellStart"/>
      <w:r>
        <w:rPr>
          <w:rFonts w:cs="David" w:hint="cs"/>
          <w:rtl/>
        </w:rPr>
        <w:t>המרקור</w:t>
      </w:r>
      <w:proofErr w:type="spellEnd"/>
      <w:r>
        <w:rPr>
          <w:rFonts w:cs="David" w:hint="cs"/>
          <w:rtl/>
        </w:rPr>
        <w:t xml:space="preserve"> יעזור למקד את התשובה שלנו)</w:t>
      </w:r>
    </w:p>
    <w:p w:rsidR="0060196D" w:rsidRDefault="0060196D" w:rsidP="0060196D">
      <w:pPr>
        <w:pStyle w:val="a9"/>
        <w:numPr>
          <w:ilvl w:val="0"/>
          <w:numId w:val="6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תשובה לשאלה- אם מיישמים תקן </w:t>
      </w:r>
      <w:r>
        <w:rPr>
          <w:rFonts w:cs="David" w:hint="cs"/>
        </w:rPr>
        <w:t>IFRS</w:t>
      </w:r>
      <w:r>
        <w:rPr>
          <w:rFonts w:cs="David" w:hint="cs"/>
          <w:rtl/>
        </w:rPr>
        <w:t xml:space="preserve"> והוא גורם לעיוות במצג העולה </w:t>
      </w:r>
      <w:proofErr w:type="spellStart"/>
      <w:r>
        <w:rPr>
          <w:rFonts w:cs="David" w:hint="cs"/>
          <w:rtl/>
        </w:rPr>
        <w:t>מהדוכ"ס</w:t>
      </w:r>
      <w:proofErr w:type="spellEnd"/>
      <w:r>
        <w:rPr>
          <w:rFonts w:cs="David" w:hint="cs"/>
          <w:rtl/>
        </w:rPr>
        <w:t xml:space="preserve"> נשאלת השאלה האם ניתן לסטות מאותו תקן ולנמק. וכמו כן מה ההשלכות על </w:t>
      </w:r>
      <w:proofErr w:type="spellStart"/>
      <w:r>
        <w:rPr>
          <w:rFonts w:cs="David" w:hint="cs"/>
          <w:rtl/>
        </w:rPr>
        <w:t>הדוכ"ס</w:t>
      </w:r>
      <w:proofErr w:type="spellEnd"/>
      <w:r>
        <w:rPr>
          <w:rFonts w:cs="David" w:hint="cs"/>
          <w:rtl/>
        </w:rPr>
        <w:t xml:space="preserve"> ועל </w:t>
      </w:r>
      <w:proofErr w:type="spellStart"/>
      <w:r>
        <w:rPr>
          <w:rFonts w:cs="David" w:hint="cs"/>
          <w:rtl/>
        </w:rPr>
        <w:t>חוו"ד</w:t>
      </w:r>
      <w:proofErr w:type="spellEnd"/>
    </w:p>
    <w:p w:rsidR="0060196D" w:rsidRDefault="0060196D" w:rsidP="0060196D">
      <w:pPr>
        <w:pStyle w:val="a9"/>
        <w:numPr>
          <w:ilvl w:val="0"/>
          <w:numId w:val="3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חשוב לקרוא את החלקים ולענות על כל מרכיב ומרכיב- מבחינה טכנית לבדוק שענינו על </w:t>
      </w:r>
      <w:proofErr w:type="spellStart"/>
      <w:r>
        <w:rPr>
          <w:rFonts w:cs="David" w:hint="cs"/>
          <w:rtl/>
        </w:rPr>
        <w:t>הכל</w:t>
      </w:r>
      <w:proofErr w:type="spellEnd"/>
      <w:r>
        <w:rPr>
          <w:rFonts w:cs="David" w:hint="cs"/>
          <w:rtl/>
        </w:rPr>
        <w:t>.</w:t>
      </w:r>
      <w:r>
        <w:rPr>
          <w:rFonts w:cs="David"/>
          <w:rtl/>
        </w:rPr>
        <w:br/>
      </w:r>
      <w:r>
        <w:rPr>
          <w:rFonts w:cs="David" w:hint="cs"/>
          <w:rtl/>
        </w:rPr>
        <w:t>במקרה זה יש 3 שאלות.</w:t>
      </w:r>
    </w:p>
    <w:p w:rsidR="00602C9A" w:rsidRDefault="00602C9A" w:rsidP="0060196D">
      <w:pPr>
        <w:pStyle w:val="a9"/>
        <w:numPr>
          <w:ilvl w:val="0"/>
          <w:numId w:val="3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מותר לחזור על עצמנו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השאלה ה2 חוזרת על הראשון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יש לתקן את הדוח (לסטות מכללי ה</w:t>
      </w:r>
      <w:r>
        <w:rPr>
          <w:rFonts w:cs="David" w:hint="cs"/>
        </w:rPr>
        <w:t>IFRS</w:t>
      </w:r>
      <w:r>
        <w:rPr>
          <w:rFonts w:cs="David" w:hint="cs"/>
          <w:rtl/>
        </w:rPr>
        <w:t xml:space="preserve"> ) + ביאור</w:t>
      </w:r>
      <w:r>
        <w:rPr>
          <w:rFonts w:cs="David"/>
          <w:rtl/>
        </w:rPr>
        <w:br/>
      </w:r>
      <w:r>
        <w:rPr>
          <w:rFonts w:cs="David" w:hint="cs"/>
          <w:rtl/>
        </w:rPr>
        <w:t>כל סעיף הוא בפני עצמה גם אם כבר כתבנו את הזה</w:t>
      </w:r>
    </w:p>
    <w:p w:rsidR="00F40DBF" w:rsidRDefault="00F40DBF" w:rsidP="00F40DBF">
      <w:pPr>
        <w:spacing w:line="360" w:lineRule="auto"/>
        <w:rPr>
          <w:rFonts w:cs="David" w:hint="cs"/>
          <w:rtl/>
        </w:rPr>
      </w:pPr>
      <w:proofErr w:type="spellStart"/>
      <w:r>
        <w:rPr>
          <w:rFonts w:cs="David" w:hint="cs"/>
          <w:rtl/>
        </w:rPr>
        <w:t>מרקור</w:t>
      </w:r>
      <w:proofErr w:type="spellEnd"/>
      <w:r>
        <w:rPr>
          <w:rFonts w:cs="David" w:hint="cs"/>
          <w:rtl/>
        </w:rPr>
        <w:t>:</w:t>
      </w:r>
    </w:p>
    <w:p w:rsidR="00F40DBF" w:rsidRDefault="00F0346B" w:rsidP="00F40DBF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תקן 73:</w:t>
      </w:r>
    </w:p>
    <w:p w:rsidR="00F0346B" w:rsidRDefault="00F0346B" w:rsidP="00F40DBF">
      <w:pPr>
        <w:spacing w:line="360" w:lineRule="auto"/>
        <w:rPr>
          <w:rFonts w:cs="David" w:hint="cs"/>
          <w:rtl/>
        </w:rPr>
      </w:pPr>
      <w:proofErr w:type="spellStart"/>
      <w:r w:rsidRPr="00F0346B">
        <w:rPr>
          <w:rFonts w:cs="David" w:hint="cs"/>
          <w:highlight w:val="yellow"/>
          <w:rtl/>
        </w:rPr>
        <w:t>מרקור</w:t>
      </w:r>
      <w:proofErr w:type="spellEnd"/>
      <w:r w:rsidRPr="00F0346B">
        <w:rPr>
          <w:rFonts w:cs="David" w:hint="cs"/>
          <w:highlight w:val="yellow"/>
          <w:rtl/>
        </w:rPr>
        <w:t xml:space="preserve"> בצהוב</w:t>
      </w:r>
      <w:r>
        <w:rPr>
          <w:rFonts w:cs="David" w:hint="cs"/>
          <w:rtl/>
        </w:rPr>
        <w:t xml:space="preserve"> :</w:t>
      </w:r>
    </w:p>
    <w:p w:rsidR="00F0346B" w:rsidRDefault="009E294D" w:rsidP="00F0346B">
      <w:pPr>
        <w:spacing w:line="360" w:lineRule="auto"/>
        <w:rPr>
          <w:rFonts w:cs="David" w:hint="cs"/>
          <w:rtl/>
        </w:rPr>
      </w:pPr>
      <w:r w:rsidRPr="009E294D">
        <w:rPr>
          <w:rFonts w:cs="David" w:hint="cs"/>
          <w:u w:val="single"/>
          <w:rtl/>
        </w:rPr>
        <w:t>סעיף ב'</w:t>
      </w:r>
      <w:r>
        <w:rPr>
          <w:rFonts w:cs="David" w:hint="cs"/>
          <w:rtl/>
        </w:rPr>
        <w:t xml:space="preserve"> - </w:t>
      </w:r>
      <w:r w:rsidR="00F0346B">
        <w:rPr>
          <w:rFonts w:cs="David" w:hint="cs"/>
          <w:rtl/>
        </w:rPr>
        <w:t xml:space="preserve">כותרת של מטרת הביקורת </w:t>
      </w:r>
      <w:r w:rsidR="00F0346B">
        <w:rPr>
          <w:rFonts w:cs="David"/>
          <w:rtl/>
        </w:rPr>
        <w:br/>
      </w:r>
      <w:r w:rsidR="00F0346B" w:rsidRPr="00F0346B">
        <w:rPr>
          <w:rFonts w:cs="David" w:hint="cs"/>
          <w:u w:val="single"/>
          <w:rtl/>
        </w:rPr>
        <w:t>סעיף ג'</w:t>
      </w:r>
      <w:r w:rsidR="00F0346B">
        <w:rPr>
          <w:rFonts w:cs="David" w:hint="cs"/>
          <w:rtl/>
        </w:rPr>
        <w:t xml:space="preserve"> עקרונות כללים לעריכת הביקורת </w:t>
      </w:r>
      <w:r w:rsidR="00F0346B">
        <w:rPr>
          <w:rFonts w:cs="David"/>
          <w:rtl/>
        </w:rPr>
        <w:br/>
      </w:r>
      <w:r w:rsidR="00F0346B">
        <w:rPr>
          <w:rFonts w:cs="David" w:hint="cs"/>
          <w:rtl/>
        </w:rPr>
        <w:t xml:space="preserve"> </w:t>
      </w:r>
      <w:r w:rsidR="00F0346B" w:rsidRPr="00F0346B">
        <w:rPr>
          <w:rFonts w:cs="David" w:hint="cs"/>
          <w:u w:val="single"/>
          <w:rtl/>
        </w:rPr>
        <w:t>סעיף ו</w:t>
      </w:r>
      <w:r w:rsidR="00F0346B">
        <w:rPr>
          <w:rFonts w:cs="David" w:hint="cs"/>
          <w:rtl/>
        </w:rPr>
        <w:t xml:space="preserve"> </w:t>
      </w:r>
      <w:r w:rsidR="00F0346B">
        <w:rPr>
          <w:rFonts w:cs="David"/>
          <w:rtl/>
        </w:rPr>
        <w:t>–</w:t>
      </w:r>
      <w:r w:rsidR="00F0346B">
        <w:rPr>
          <w:rFonts w:cs="David" w:hint="cs"/>
          <w:rtl/>
        </w:rPr>
        <w:t xml:space="preserve"> אחריות </w:t>
      </w:r>
      <w:proofErr w:type="spellStart"/>
      <w:r w:rsidR="00F0346B">
        <w:rPr>
          <w:rFonts w:cs="David" w:hint="cs"/>
          <w:rtl/>
        </w:rPr>
        <w:t>לדוכ"ס</w:t>
      </w:r>
      <w:proofErr w:type="spellEnd"/>
    </w:p>
    <w:p w:rsidR="00F0346B" w:rsidRDefault="00F0346B" w:rsidP="00F0346B">
      <w:pPr>
        <w:spacing w:line="360" w:lineRule="auto"/>
        <w:rPr>
          <w:rFonts w:cs="David" w:hint="cs"/>
          <w:rtl/>
        </w:rPr>
      </w:pPr>
      <w:r w:rsidRPr="00F0346B">
        <w:rPr>
          <w:rFonts w:cs="David" w:hint="cs"/>
          <w:highlight w:val="red"/>
          <w:rtl/>
        </w:rPr>
        <w:t>בצבע כתום</w:t>
      </w:r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–</w:t>
      </w:r>
      <w:r w:rsidRPr="00F0346B">
        <w:rPr>
          <w:rFonts w:cs="David" w:hint="cs"/>
          <w:u w:val="single"/>
          <w:rtl/>
        </w:rPr>
        <w:t xml:space="preserve"> ד'</w:t>
      </w:r>
      <w:r>
        <w:rPr>
          <w:rFonts w:cs="David" w:hint="cs"/>
          <w:rtl/>
        </w:rPr>
        <w:t xml:space="preserve"> היקף הביקורת  +</w:t>
      </w:r>
      <w:r w:rsidRPr="00F0346B">
        <w:rPr>
          <w:rFonts w:cs="David" w:hint="cs"/>
          <w:u w:val="single"/>
          <w:rtl/>
        </w:rPr>
        <w:t xml:space="preserve"> ה'</w:t>
      </w:r>
      <w:r>
        <w:rPr>
          <w:rFonts w:cs="David" w:hint="cs"/>
          <w:rtl/>
        </w:rPr>
        <w:t xml:space="preserve"> מידה סבירה של ביטחון</w:t>
      </w:r>
    </w:p>
    <w:p w:rsidR="00F0346B" w:rsidRDefault="00F0346B" w:rsidP="00F0346B">
      <w:pPr>
        <w:spacing w:line="360" w:lineRule="auto"/>
        <w:rPr>
          <w:rFonts w:cs="David" w:hint="cs"/>
          <w:rtl/>
        </w:rPr>
      </w:pPr>
      <w:r w:rsidRPr="00F0346B">
        <w:rPr>
          <w:rFonts w:cs="David" w:hint="cs"/>
          <w:highlight w:val="cyan"/>
          <w:rtl/>
        </w:rPr>
        <w:t>תכלת</w:t>
      </w:r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אין </w:t>
      </w:r>
    </w:p>
    <w:p w:rsidR="005E5907" w:rsidRDefault="00F0346B" w:rsidP="00F0346B">
      <w:pPr>
        <w:pStyle w:val="a9"/>
        <w:numPr>
          <w:ilvl w:val="0"/>
          <w:numId w:val="3"/>
        </w:numPr>
        <w:spacing w:line="360" w:lineRule="auto"/>
        <w:rPr>
          <w:rFonts w:cs="David" w:hint="cs"/>
        </w:rPr>
      </w:pPr>
      <w:r w:rsidRPr="00F0346B">
        <w:rPr>
          <w:rFonts w:cs="David" w:hint="cs"/>
          <w:rtl/>
        </w:rPr>
        <w:t>שאלה של עקרונות כללים לעריכת הביקורת:</w:t>
      </w:r>
      <w:r w:rsidRPr="00F0346B">
        <w:rPr>
          <w:rFonts w:cs="David"/>
          <w:rtl/>
        </w:rPr>
        <w:br/>
        <w:t>–</w:t>
      </w:r>
      <w:r w:rsidRPr="00F0346B">
        <w:rPr>
          <w:rFonts w:cs="David" w:hint="cs"/>
          <w:rtl/>
        </w:rPr>
        <w:t xml:space="preserve"> הופיע שאלת מועצה פעמיים. נעתיק בתשובה גם את ד' + ה' = צבע כתוב. </w:t>
      </w:r>
      <w:proofErr w:type="spellStart"/>
      <w:r w:rsidRPr="00F0346B">
        <w:rPr>
          <w:rFonts w:cs="David" w:hint="cs"/>
          <w:rtl/>
        </w:rPr>
        <w:t>המרקור</w:t>
      </w:r>
      <w:proofErr w:type="spellEnd"/>
      <w:r w:rsidRPr="00F0346B">
        <w:rPr>
          <w:rFonts w:cs="David" w:hint="cs"/>
          <w:rtl/>
        </w:rPr>
        <w:t xml:space="preserve"> יעזור להבין את הקשר בין הנושאים</w:t>
      </w:r>
      <w:r w:rsidR="009E294D">
        <w:rPr>
          <w:rFonts w:cs="David" w:hint="cs"/>
          <w:rtl/>
        </w:rPr>
        <w:t>. סה"כ תשובה של 5 נושאים</w:t>
      </w:r>
      <w:r w:rsidR="002B65F2">
        <w:rPr>
          <w:rFonts w:cs="David" w:hint="cs"/>
          <w:rtl/>
        </w:rPr>
        <w:t xml:space="preserve">. במקרה של שאלה זו יש להעתיק את </w:t>
      </w:r>
      <w:proofErr w:type="spellStart"/>
      <w:r w:rsidR="002B65F2">
        <w:rPr>
          <w:rFonts w:cs="David" w:hint="cs"/>
          <w:rtl/>
        </w:rPr>
        <w:t>הכל</w:t>
      </w:r>
      <w:proofErr w:type="spellEnd"/>
      <w:r w:rsidR="002B65F2">
        <w:rPr>
          <w:rFonts w:cs="David" w:hint="cs"/>
          <w:rtl/>
        </w:rPr>
        <w:t>.</w:t>
      </w:r>
      <w:r w:rsidR="00F873B4">
        <w:rPr>
          <w:rFonts w:cs="David"/>
          <w:rtl/>
        </w:rPr>
        <w:br/>
      </w:r>
      <w:r w:rsidR="00F873B4">
        <w:rPr>
          <w:rFonts w:cs="David" w:hint="cs"/>
          <w:rtl/>
        </w:rPr>
        <w:t>(בד"כ לא יהיו ההטעיות האלו)</w:t>
      </w:r>
    </w:p>
    <w:p w:rsidR="00F873B4" w:rsidRDefault="005E5907" w:rsidP="00F0346B">
      <w:pPr>
        <w:pStyle w:val="a9"/>
        <w:numPr>
          <w:ilvl w:val="0"/>
          <w:numId w:val="3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lastRenderedPageBreak/>
        <w:t xml:space="preserve">אם אין מספיק זמן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מעבר </w:t>
      </w:r>
      <w:proofErr w:type="spellStart"/>
      <w:r>
        <w:rPr>
          <w:rFonts w:cs="David" w:hint="cs"/>
          <w:rtl/>
        </w:rPr>
        <w:t>למרקור</w:t>
      </w:r>
      <w:proofErr w:type="spellEnd"/>
      <w:r>
        <w:rPr>
          <w:rFonts w:cs="David" w:hint="cs"/>
          <w:rtl/>
        </w:rPr>
        <w:t xml:space="preserve"> התקן עצמו כבר מרקר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התקן בעצמו שם דגשים מתחת כל כותרת. אם אין זמן להעתיק את </w:t>
      </w:r>
      <w:proofErr w:type="spellStart"/>
      <w:r>
        <w:rPr>
          <w:rFonts w:cs="David" w:hint="cs"/>
          <w:rtl/>
        </w:rPr>
        <w:t>הכל</w:t>
      </w:r>
      <w:proofErr w:type="spellEnd"/>
      <w:r>
        <w:rPr>
          <w:rFonts w:cs="David" w:hint="cs"/>
          <w:rtl/>
        </w:rPr>
        <w:t xml:space="preserve"> ומרגישים שצריך פרוט מעבר לכותרות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נלך לפי ההדגשות של הלשכה (כמובן יהיו גם דברים שהדגשנו בתכלת.</w:t>
      </w:r>
    </w:p>
    <w:p w:rsidR="00F873B4" w:rsidRDefault="00F873B4" w:rsidP="00F873B4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תרגול</w:t>
      </w:r>
    </w:p>
    <w:p w:rsidR="00BA0E40" w:rsidRDefault="00F873B4" w:rsidP="00F873B4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רק את כתיבת הערכת עקרונות של ביקורת + לדעת איפה זה נמצא. </w:t>
      </w:r>
      <w:r>
        <w:rPr>
          <w:rFonts w:cs="David"/>
          <w:rtl/>
        </w:rPr>
        <w:br/>
      </w:r>
      <w:r>
        <w:rPr>
          <w:rFonts w:cs="David" w:hint="cs"/>
          <w:rtl/>
        </w:rPr>
        <w:t>מעבר לזה לא צריך לתרגל.</w:t>
      </w:r>
      <w:r w:rsidR="00BA0E40">
        <w:rPr>
          <w:rFonts w:cs="David" w:hint="cs"/>
          <w:rtl/>
        </w:rPr>
        <w:t xml:space="preserve"> לזכור שעקרונות הביקורת הם כאן</w:t>
      </w:r>
    </w:p>
    <w:p w:rsidR="00BA0E40" w:rsidRDefault="00BA0E40" w:rsidP="00F873B4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חידושים - אין</w:t>
      </w:r>
    </w:p>
    <w:p w:rsidR="00BA0E40" w:rsidRDefault="00BA0E40" w:rsidP="00F873B4">
      <w:pPr>
        <w:spacing w:line="360" w:lineRule="auto"/>
        <w:rPr>
          <w:rFonts w:cs="David" w:hint="cs"/>
          <w:rtl/>
        </w:rPr>
      </w:pPr>
    </w:p>
    <w:p w:rsidR="00BA0E40" w:rsidRDefault="00BA0E40" w:rsidP="00F873B4">
      <w:pPr>
        <w:spacing w:line="360" w:lineRule="auto"/>
        <w:rPr>
          <w:rFonts w:cs="David" w:hint="cs"/>
          <w:rtl/>
        </w:rPr>
      </w:pPr>
      <w:r>
        <w:rPr>
          <w:rFonts w:cs="David" w:hint="cs"/>
          <w:b/>
          <w:bCs/>
          <w:rtl/>
        </w:rPr>
        <w:t xml:space="preserve">נושא 1 ב' </w:t>
      </w:r>
      <w:r>
        <w:rPr>
          <w:rFonts w:cs="David"/>
          <w:b/>
          <w:bCs/>
          <w:rtl/>
        </w:rPr>
        <w:t>–</w:t>
      </w:r>
      <w:r>
        <w:rPr>
          <w:rFonts w:cs="David" w:hint="cs"/>
          <w:b/>
          <w:bCs/>
          <w:rtl/>
        </w:rPr>
        <w:t xml:space="preserve"> תפקיד רו"ח במשק</w:t>
      </w:r>
      <w:r>
        <w:rPr>
          <w:rFonts w:cs="David"/>
          <w:b/>
          <w:bCs/>
          <w:rtl/>
        </w:rPr>
        <w:br/>
      </w:r>
      <w:r>
        <w:rPr>
          <w:rFonts w:cs="David" w:hint="cs"/>
          <w:rtl/>
        </w:rPr>
        <w:t xml:space="preserve">התפקיד הוא כל שנת השלמה </w:t>
      </w:r>
    </w:p>
    <w:p w:rsidR="00BA0E40" w:rsidRDefault="00BA0E40" w:rsidP="00BA0E40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בכל אופן יש ללמוד ולתרגל (למרות שאף פעם לא הייתה שאלת מועצה)</w:t>
      </w:r>
      <w:r w:rsidR="00F0346B" w:rsidRPr="00F873B4">
        <w:rPr>
          <w:rFonts w:cs="David"/>
          <w:rtl/>
        </w:rPr>
        <w:br/>
      </w:r>
      <w:r>
        <w:rPr>
          <w:rFonts w:cs="David" w:hint="cs"/>
          <w:rtl/>
        </w:rPr>
        <w:t xml:space="preserve">אם תהיה שאלה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אנחנו פשוט נפתח את </w:t>
      </w:r>
      <w:r w:rsidRPr="00BA0E40">
        <w:rPr>
          <w:rFonts w:cs="David" w:hint="cs"/>
          <w:u w:val="single"/>
          <w:rtl/>
        </w:rPr>
        <w:t>תוכן העניינים</w:t>
      </w:r>
      <w:r>
        <w:rPr>
          <w:rFonts w:cs="David" w:hint="cs"/>
          <w:rtl/>
        </w:rPr>
        <w:t xml:space="preserve"> לפי נושאים או מספרים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ונעתיק משם בצורה מסודר.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בתוכן יש את התפקיד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מבקרים, בקרת איכות, סיכוני ביקורת, דוחות מיוחדים, דוחות בלתי מבוקרים</w:t>
      </w:r>
      <w:r w:rsidR="00AA1C8F">
        <w:rPr>
          <w:rFonts w:cs="David" w:hint="cs"/>
          <w:rtl/>
        </w:rPr>
        <w:t>, בחינת הסתמכות על רו"ח אחרים</w:t>
      </w:r>
      <w:r>
        <w:rPr>
          <w:rFonts w:cs="David" w:hint="cs"/>
          <w:rtl/>
        </w:rPr>
        <w:t xml:space="preserve"> </w:t>
      </w:r>
      <w:proofErr w:type="spellStart"/>
      <w:r>
        <w:rPr>
          <w:rFonts w:cs="David" w:hint="cs"/>
          <w:rtl/>
        </w:rPr>
        <w:t>וכו</w:t>
      </w:r>
      <w:proofErr w:type="spellEnd"/>
      <w:r>
        <w:rPr>
          <w:rFonts w:cs="David" w:hint="cs"/>
          <w:rtl/>
        </w:rPr>
        <w:t>'</w:t>
      </w:r>
      <w:r>
        <w:rPr>
          <w:rFonts w:cs="David"/>
          <w:rtl/>
        </w:rPr>
        <w:br/>
      </w:r>
      <w:r>
        <w:rPr>
          <w:rFonts w:cs="David" w:hint="cs"/>
          <w:rtl/>
        </w:rPr>
        <w:t>שילוב של פן מקצועי מתוך הנושאים</w:t>
      </w:r>
      <w:r>
        <w:rPr>
          <w:rFonts w:cs="David"/>
        </w:rPr>
        <w:t>)</w:t>
      </w:r>
      <w:r>
        <w:rPr>
          <w:rFonts w:cs="David" w:hint="cs"/>
          <w:rtl/>
        </w:rPr>
        <w:t>בתוכן) + יש לשווק את תפקידו של רו"ח (אמינות, חשיבות...)</w:t>
      </w:r>
      <w:r w:rsidR="001C6F52">
        <w:rPr>
          <w:rFonts w:cs="David"/>
          <w:rtl/>
        </w:rPr>
        <w:br/>
      </w:r>
      <w:r w:rsidR="001C6F52">
        <w:rPr>
          <w:rFonts w:cs="David" w:hint="cs"/>
          <w:rtl/>
        </w:rPr>
        <w:t>יש לרו"ח עוד הרבה תפקידים אבל מה שיש בתוכן מספיק כדי לעבור את השאלה.</w:t>
      </w:r>
      <w:r w:rsidR="001C6F52">
        <w:rPr>
          <w:rFonts w:cs="David"/>
          <w:rtl/>
        </w:rPr>
        <w:br/>
      </w:r>
      <w:r w:rsidR="001C6F52">
        <w:rPr>
          <w:rFonts w:cs="David" w:hint="cs"/>
          <w:rtl/>
        </w:rPr>
        <w:t xml:space="preserve">מעבר לזה יש תפקידים נוספים שלמדנו כגון </w:t>
      </w:r>
      <w:r w:rsidR="001C6F52">
        <w:rPr>
          <w:rFonts w:cs="David" w:hint="cs"/>
        </w:rPr>
        <w:t>DD</w:t>
      </w:r>
      <w:r w:rsidR="001C6F52">
        <w:rPr>
          <w:rFonts w:cs="David" w:hint="cs"/>
          <w:rtl/>
        </w:rPr>
        <w:t xml:space="preserve">, תשקיפים </w:t>
      </w:r>
      <w:proofErr w:type="spellStart"/>
      <w:r w:rsidR="001C6F52">
        <w:rPr>
          <w:rFonts w:cs="David" w:hint="cs"/>
          <w:rtl/>
        </w:rPr>
        <w:t>וכו</w:t>
      </w:r>
      <w:proofErr w:type="spellEnd"/>
      <w:r w:rsidR="001C6F52">
        <w:rPr>
          <w:rFonts w:cs="David" w:hint="cs"/>
          <w:rtl/>
        </w:rPr>
        <w:t>'..</w:t>
      </w:r>
    </w:p>
    <w:p w:rsidR="008A1D22" w:rsidRDefault="008A1D22" w:rsidP="00BA0E40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אין מה למרקר/ לתרגל / חידושים</w:t>
      </w:r>
    </w:p>
    <w:p w:rsidR="008A1D22" w:rsidRDefault="008A1D22" w:rsidP="00BA0E40">
      <w:pPr>
        <w:spacing w:line="360" w:lineRule="auto"/>
        <w:rPr>
          <w:rFonts w:cs="David" w:hint="cs"/>
          <w:rtl/>
        </w:rPr>
      </w:pPr>
    </w:p>
    <w:p w:rsidR="008A1D22" w:rsidRPr="00AA1C8F" w:rsidRDefault="00AA1C8F" w:rsidP="00BA0E40">
      <w:pPr>
        <w:spacing w:line="360" w:lineRule="auto"/>
        <w:rPr>
          <w:rFonts w:cs="David" w:hint="cs"/>
          <w:b/>
          <w:bCs/>
          <w:rtl/>
        </w:rPr>
      </w:pPr>
      <w:r w:rsidRPr="00AA1C8F">
        <w:rPr>
          <w:rFonts w:cs="David" w:hint="cs"/>
          <w:b/>
          <w:bCs/>
          <w:rtl/>
        </w:rPr>
        <w:t xml:space="preserve">נושא 1 ג' </w:t>
      </w:r>
      <w:r w:rsidRPr="00AA1C8F">
        <w:rPr>
          <w:rFonts w:cs="David"/>
          <w:b/>
          <w:bCs/>
          <w:rtl/>
        </w:rPr>
        <w:t>–</w:t>
      </w:r>
      <w:r w:rsidRPr="00AA1C8F">
        <w:rPr>
          <w:rFonts w:cs="David" w:hint="cs"/>
          <w:b/>
          <w:bCs/>
          <w:rtl/>
        </w:rPr>
        <w:t xml:space="preserve"> מבנה המקצוע בארץ ובעולם:</w:t>
      </w:r>
    </w:p>
    <w:p w:rsidR="00AA1C8F" w:rsidRDefault="00AA1C8F" w:rsidP="00BA0E40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מבחינת מקורות:</w:t>
      </w:r>
    </w:p>
    <w:p w:rsidR="00AA1C8F" w:rsidRDefault="00AA1C8F" w:rsidP="00AA1C8F">
      <w:pPr>
        <w:pStyle w:val="a9"/>
        <w:numPr>
          <w:ilvl w:val="0"/>
          <w:numId w:val="7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חומר כיתה</w:t>
      </w:r>
    </w:p>
    <w:p w:rsidR="00AA1C8F" w:rsidRDefault="00AA1C8F" w:rsidP="00AA1C8F">
      <w:pPr>
        <w:pStyle w:val="a9"/>
        <w:numPr>
          <w:ilvl w:val="0"/>
          <w:numId w:val="7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חומר שחולק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יש 4 עמודים שמהווים את כל המושגים של התקנים והפרסומים (שיעור ראשון)</w:t>
      </w:r>
    </w:p>
    <w:p w:rsidR="00D02835" w:rsidRDefault="00D02835" w:rsidP="00AA1C8F">
      <w:pPr>
        <w:pStyle w:val="a9"/>
        <w:numPr>
          <w:ilvl w:val="0"/>
          <w:numId w:val="7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ספרי הלשכה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נושאים מסוימים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נדגיש בהמשך</w:t>
      </w:r>
    </w:p>
    <w:p w:rsidR="00D02835" w:rsidRDefault="00D02835" w:rsidP="00D02835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מה ללמוד?</w:t>
      </w:r>
    </w:p>
    <w:p w:rsidR="00D02835" w:rsidRDefault="00D02835" w:rsidP="00D02835">
      <w:pPr>
        <w:spacing w:line="360" w:lineRule="auto"/>
        <w:rPr>
          <w:rFonts w:cs="David" w:hint="cs"/>
          <w:rtl/>
        </w:rPr>
      </w:pPr>
      <w:r w:rsidRPr="00D02835">
        <w:rPr>
          <w:rFonts w:cs="David" w:hint="cs"/>
          <w:u w:val="single"/>
          <w:rtl/>
        </w:rPr>
        <w:t xml:space="preserve">עולם </w:t>
      </w:r>
      <w:r w:rsidRPr="00D02835">
        <w:rPr>
          <w:rFonts w:cs="David"/>
          <w:u w:val="single"/>
          <w:rtl/>
        </w:rPr>
        <w:t>–</w:t>
      </w:r>
      <w:r w:rsidRPr="00D02835">
        <w:rPr>
          <w:rFonts w:cs="David" w:hint="cs"/>
          <w:u w:val="single"/>
          <w:rtl/>
        </w:rPr>
        <w:t xml:space="preserve"> בינלאומי + ארה"ב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עלינו להתייחס לכל מושג ולדעת ממנו בקצרה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2-3 שורות הסבר על המושג </w:t>
      </w:r>
      <w:r w:rsidR="00034EF6">
        <w:rPr>
          <w:rFonts w:cs="David" w:hint="cs"/>
          <w:rtl/>
        </w:rPr>
        <w:t>ומומלץ מאוד לתת דוגמא בנושא.</w:t>
      </w:r>
      <w:r w:rsidR="00034EF6">
        <w:rPr>
          <w:rFonts w:cs="David"/>
          <w:rtl/>
        </w:rPr>
        <w:br/>
      </w:r>
      <w:r w:rsidR="00034EF6">
        <w:rPr>
          <w:rFonts w:cs="David" w:hint="cs"/>
          <w:rtl/>
        </w:rPr>
        <w:t xml:space="preserve">למשל </w:t>
      </w:r>
      <w:r w:rsidR="00034EF6">
        <w:rPr>
          <w:rFonts w:cs="David" w:hint="cs"/>
        </w:rPr>
        <w:t>FAS</w:t>
      </w:r>
      <w:r w:rsidR="00034EF6">
        <w:rPr>
          <w:rFonts w:cs="David" w:hint="cs"/>
          <w:rtl/>
        </w:rPr>
        <w:t xml:space="preserve"> הינו תקן חשבונאות אמריקאי שמוציא </w:t>
      </w:r>
      <w:r w:rsidR="00034EF6">
        <w:rPr>
          <w:rFonts w:cs="David" w:hint="cs"/>
        </w:rPr>
        <w:t xml:space="preserve">FASB </w:t>
      </w:r>
      <w:r w:rsidR="00034EF6">
        <w:rPr>
          <w:rFonts w:cs="David" w:hint="cs"/>
          <w:rtl/>
        </w:rPr>
        <w:t xml:space="preserve"> לדוגמא </w:t>
      </w:r>
      <w:r w:rsidR="00034EF6">
        <w:rPr>
          <w:rFonts w:cs="David"/>
          <w:rtl/>
        </w:rPr>
        <w:t>–</w:t>
      </w:r>
      <w:r w:rsidR="00034EF6">
        <w:rPr>
          <w:rFonts w:cs="David" w:hint="cs"/>
          <w:rtl/>
        </w:rPr>
        <w:t xml:space="preserve"> </w:t>
      </w:r>
      <w:r w:rsidR="00034EF6">
        <w:rPr>
          <w:rFonts w:cs="David" w:hint="cs"/>
        </w:rPr>
        <w:t>FAS</w:t>
      </w:r>
      <w:r w:rsidR="00034EF6">
        <w:rPr>
          <w:rFonts w:cs="David" w:hint="cs"/>
          <w:rtl/>
        </w:rPr>
        <w:t xml:space="preserve"> 144 בדבר ירידת ערך.</w:t>
      </w:r>
      <w:r w:rsidR="00034EF6">
        <w:rPr>
          <w:rFonts w:cs="David"/>
          <w:rtl/>
        </w:rPr>
        <w:br/>
      </w:r>
      <w:r w:rsidR="00034EF6">
        <w:rPr>
          <w:rFonts w:cs="David" w:hint="cs"/>
          <w:rtl/>
        </w:rPr>
        <w:t xml:space="preserve">זה לא נדרש בשאלה אבל מופיע בתשובות. יש דוגמאות בדף של רשימת הנושאים. (לא ללמוד בע"פ אבל אם אין ידע לקחת </w:t>
      </w:r>
      <w:proofErr w:type="spellStart"/>
      <w:r w:rsidR="00034EF6">
        <w:rPr>
          <w:rFonts w:cs="David" w:hint="cs"/>
          <w:rtl/>
        </w:rPr>
        <w:t>כדגומא</w:t>
      </w:r>
      <w:proofErr w:type="spellEnd"/>
      <w:r w:rsidR="00034EF6">
        <w:rPr>
          <w:rFonts w:cs="David" w:hint="cs"/>
          <w:rtl/>
        </w:rPr>
        <w:t>).</w:t>
      </w:r>
      <w:r w:rsidR="006D53BC">
        <w:rPr>
          <w:rFonts w:cs="David"/>
          <w:rtl/>
        </w:rPr>
        <w:br/>
      </w:r>
      <w:r w:rsidR="006D53BC">
        <w:rPr>
          <w:rFonts w:cs="David" w:hint="cs"/>
          <w:rtl/>
        </w:rPr>
        <w:t>יש שאלות כאלה שאלת נקודה 1 ל-3 מועדים. אצלנו במבחנים מופיע תמיד בכל מועד.</w:t>
      </w:r>
    </w:p>
    <w:p w:rsidR="00911A84" w:rsidRDefault="00911A84" w:rsidP="00D02835">
      <w:pPr>
        <w:spacing w:line="360" w:lineRule="auto"/>
        <w:rPr>
          <w:rFonts w:cs="David" w:hint="cs"/>
          <w:u w:val="single"/>
          <w:rtl/>
        </w:rPr>
      </w:pPr>
    </w:p>
    <w:p w:rsidR="00E760E1" w:rsidRDefault="00E760E1" w:rsidP="00D02835">
      <w:pPr>
        <w:spacing w:line="360" w:lineRule="auto"/>
        <w:rPr>
          <w:rFonts w:cs="David" w:hint="cs"/>
          <w:u w:val="single"/>
          <w:rtl/>
        </w:rPr>
      </w:pPr>
      <w:r>
        <w:rPr>
          <w:rFonts w:cs="David" w:hint="cs"/>
          <w:u w:val="single"/>
          <w:rtl/>
        </w:rPr>
        <w:lastRenderedPageBreak/>
        <w:t>בישראל:</w:t>
      </w:r>
    </w:p>
    <w:p w:rsidR="00911A84" w:rsidRDefault="00911A84" w:rsidP="00911A84">
      <w:pPr>
        <w:pStyle w:val="a9"/>
        <w:numPr>
          <w:ilvl w:val="0"/>
          <w:numId w:val="8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המוסד לתקינה</w:t>
      </w:r>
    </w:p>
    <w:p w:rsidR="00911A84" w:rsidRDefault="00911A84" w:rsidP="00911A84">
      <w:pPr>
        <w:pStyle w:val="a9"/>
        <w:numPr>
          <w:ilvl w:val="0"/>
          <w:numId w:val="8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לשכת רו"ח </w:t>
      </w:r>
      <w:proofErr w:type="spellStart"/>
      <w:r>
        <w:rPr>
          <w:rFonts w:cs="David" w:hint="cs"/>
          <w:rtl/>
        </w:rPr>
        <w:t>ווועדותיה</w:t>
      </w:r>
      <w:proofErr w:type="spellEnd"/>
    </w:p>
    <w:p w:rsidR="00911A84" w:rsidRDefault="00911A84" w:rsidP="00911A84">
      <w:pPr>
        <w:pStyle w:val="a9"/>
        <w:numPr>
          <w:ilvl w:val="0"/>
          <w:numId w:val="8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מועצת רו"ח</w:t>
      </w:r>
    </w:p>
    <w:p w:rsidR="00911A84" w:rsidRPr="00911A84" w:rsidRDefault="00911A84" w:rsidP="00911A84">
      <w:pPr>
        <w:pStyle w:val="a9"/>
        <w:numPr>
          <w:ilvl w:val="0"/>
          <w:numId w:val="8"/>
        </w:num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צוות </w:t>
      </w:r>
      <w:r>
        <w:rPr>
          <w:rFonts w:cs="David" w:hint="cs"/>
        </w:rPr>
        <w:t>EITF</w:t>
      </w:r>
      <w:r>
        <w:rPr>
          <w:rFonts w:cs="David" w:hint="cs"/>
          <w:rtl/>
        </w:rPr>
        <w:t xml:space="preserve"> הישראלי (צוות משימה לנושאים מיוחדים)</w:t>
      </w:r>
      <w:r>
        <w:rPr>
          <w:rFonts w:cs="David"/>
          <w:rtl/>
        </w:rPr>
        <w:br/>
      </w:r>
      <w:r w:rsidRPr="00911A84">
        <w:rPr>
          <w:rFonts w:cs="David" w:hint="cs"/>
          <w:rtl/>
        </w:rPr>
        <w:t xml:space="preserve">יש צוותים מסוימים </w:t>
      </w:r>
      <w:r w:rsidRPr="00911A84">
        <w:rPr>
          <w:rFonts w:cs="David" w:hint="cs"/>
        </w:rPr>
        <w:t>FAQ</w:t>
      </w:r>
      <w:r w:rsidRPr="00911A84">
        <w:rPr>
          <w:rFonts w:cs="David" w:hint="cs"/>
          <w:rtl/>
        </w:rPr>
        <w:t xml:space="preserve">  (כך הם נקראים בישראל)</w:t>
      </w:r>
    </w:p>
    <w:p w:rsidR="00DB3066" w:rsidRDefault="00911A84" w:rsidP="00BA0E40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בספרי הלשכה יש לנו את הגופים המקצועיים  - החל מהעמוד הראשון </w:t>
      </w:r>
      <w:r w:rsidR="00DB3066">
        <w:rPr>
          <w:rFonts w:cs="David" w:hint="cs"/>
          <w:rtl/>
        </w:rPr>
        <w:t>(לא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על הגופים עצמם.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כמו כן יש הרחבה על תחום הביקורת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למשל </w:t>
      </w:r>
      <w:r w:rsidR="00DB3066">
        <w:rPr>
          <w:rFonts w:cs="David" w:hint="cs"/>
          <w:rtl/>
        </w:rPr>
        <w:t>על וועדה</w:t>
      </w:r>
      <w:r>
        <w:rPr>
          <w:rFonts w:cs="David" w:hint="cs"/>
          <w:rtl/>
        </w:rPr>
        <w:t xml:space="preserve"> </w:t>
      </w:r>
      <w:r w:rsidR="00DB3066">
        <w:rPr>
          <w:rFonts w:cs="David" w:hint="cs"/>
          <w:rtl/>
        </w:rPr>
        <w:t>ל</w:t>
      </w:r>
      <w:r>
        <w:rPr>
          <w:rFonts w:cs="David" w:hint="cs"/>
          <w:rtl/>
        </w:rPr>
        <w:t>תקני ביקורת.</w:t>
      </w:r>
      <w:r w:rsidR="00DB3066">
        <w:rPr>
          <w:rFonts w:cs="David"/>
          <w:rtl/>
        </w:rPr>
        <w:br/>
      </w:r>
      <w:r w:rsidR="00DB3066">
        <w:rPr>
          <w:rFonts w:cs="David" w:hint="cs"/>
          <w:rtl/>
        </w:rPr>
        <w:t xml:space="preserve">יש את המדרג ליישום של פרסומי הביקורת </w:t>
      </w:r>
      <w:r w:rsidR="00DB3066">
        <w:rPr>
          <w:rFonts w:cs="David"/>
          <w:rtl/>
        </w:rPr>
        <w:t>–</w:t>
      </w:r>
      <w:r w:rsidR="00DB3066">
        <w:rPr>
          <w:rFonts w:cs="David" w:hint="cs"/>
          <w:rtl/>
        </w:rPr>
        <w:t xml:space="preserve"> חשוב!!! כתוב מה קודם ומה אחרי.</w:t>
      </w:r>
      <w:r w:rsidR="00DB3066">
        <w:rPr>
          <w:rFonts w:cs="David"/>
          <w:rtl/>
        </w:rPr>
        <w:br/>
      </w:r>
      <w:r w:rsidR="00DB3066">
        <w:rPr>
          <w:rFonts w:cs="David" w:hint="cs"/>
          <w:rtl/>
        </w:rPr>
        <w:t xml:space="preserve">יש הסבר על ה- </w:t>
      </w:r>
      <w:r w:rsidR="00DB3066">
        <w:rPr>
          <w:rFonts w:cs="David" w:hint="cs"/>
        </w:rPr>
        <w:t>IFAC</w:t>
      </w:r>
      <w:r w:rsidR="00DB3066">
        <w:rPr>
          <w:rFonts w:cs="David" w:hint="cs"/>
          <w:rtl/>
        </w:rPr>
        <w:t xml:space="preserve"> + פרסומים שלו בנושאי ביקורת.</w:t>
      </w:r>
    </w:p>
    <w:p w:rsidR="00DB3066" w:rsidRDefault="00DB3066" w:rsidP="00BA0E40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שאר המושגים נמצאים בסיכום באתר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כלומר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על הלשכה, תקינה ... מעבר לכך יש גם את הדברים שבספר</w:t>
      </w:r>
    </w:p>
    <w:p w:rsidR="00B65C9E" w:rsidRDefault="00B65C9E" w:rsidP="00BA0E40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דגשים:</w:t>
      </w:r>
    </w:p>
    <w:p w:rsidR="00B65C9E" w:rsidRDefault="00B65C9E" w:rsidP="00BA0E40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בישראל אנו צריכים לתת בהרחבה יותר מאשר על תקנים בעולם. = צריך לתת 4-5 שורות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לתת להרגיש שאנחנו מבינים יותר על ישראל.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גם בדף סיכום באתר זה ככה. </w:t>
      </w:r>
    </w:p>
    <w:p w:rsidR="00B65C9E" w:rsidRDefault="00B65C9E" w:rsidP="00BA0E40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מה לתרגל?</w:t>
      </w:r>
      <w:r>
        <w:rPr>
          <w:rFonts w:cs="David" w:hint="cs"/>
          <w:rtl/>
        </w:rPr>
        <w:br/>
        <w:t xml:space="preserve">שאלות קצרות </w:t>
      </w:r>
    </w:p>
    <w:p w:rsidR="00B65C9E" w:rsidRDefault="00B65C9E" w:rsidP="00BA0E40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החשובים:</w:t>
      </w:r>
      <w:r>
        <w:rPr>
          <w:rFonts w:cs="David"/>
          <w:rtl/>
        </w:rPr>
        <w:br/>
      </w:r>
      <w:r>
        <w:rPr>
          <w:rFonts w:cs="David" w:hint="cs"/>
        </w:rPr>
        <w:t>PCOAB</w:t>
      </w:r>
      <w:r>
        <w:rPr>
          <w:rFonts w:cs="David" w:hint="cs"/>
          <w:rtl/>
        </w:rPr>
        <w:t xml:space="preserve"> , מוסדות ישראלים , המוסד הישראלי שאמור להיות מוקם במסגרת חוקית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המוסד הישראלי לראיית חשבון (= מאחד את כל המוסדות . זה בצנרת אבל יש שאלות במועצה (פחות אצלנו))</w:t>
      </w:r>
    </w:p>
    <w:p w:rsidR="00B65C9E" w:rsidRDefault="00B65C9E" w:rsidP="00BA0E40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אין חידושים</w:t>
      </w:r>
    </w:p>
    <w:p w:rsidR="00250C21" w:rsidRDefault="00250C21" w:rsidP="00BA0E40">
      <w:pPr>
        <w:spacing w:line="360" w:lineRule="auto"/>
        <w:rPr>
          <w:rFonts w:cs="David" w:hint="cs"/>
          <w:rtl/>
        </w:rPr>
      </w:pPr>
    </w:p>
    <w:p w:rsidR="00250C21" w:rsidRDefault="00250C21" w:rsidP="00BA0E40">
      <w:pPr>
        <w:spacing w:line="360" w:lineRule="auto"/>
        <w:rPr>
          <w:rFonts w:cs="David" w:hint="cs"/>
          <w:rtl/>
        </w:rPr>
      </w:pPr>
    </w:p>
    <w:p w:rsidR="00250C21" w:rsidRPr="00250C21" w:rsidRDefault="00250C21" w:rsidP="00BA0E40">
      <w:pPr>
        <w:spacing w:line="360" w:lineRule="auto"/>
        <w:rPr>
          <w:rFonts w:cs="David" w:hint="cs"/>
          <w:b/>
          <w:bCs/>
          <w:rtl/>
        </w:rPr>
      </w:pPr>
      <w:r w:rsidRPr="00250C21">
        <w:rPr>
          <w:rFonts w:cs="David" w:hint="cs"/>
          <w:b/>
          <w:bCs/>
          <w:rtl/>
        </w:rPr>
        <w:t xml:space="preserve">נושא 1 ד' </w:t>
      </w:r>
      <w:r w:rsidRPr="00250C21">
        <w:rPr>
          <w:rFonts w:cs="David"/>
          <w:b/>
          <w:bCs/>
          <w:rtl/>
        </w:rPr>
        <w:t>–</w:t>
      </w:r>
      <w:r w:rsidRPr="00250C21">
        <w:rPr>
          <w:rFonts w:cs="David" w:hint="cs"/>
          <w:b/>
          <w:bCs/>
          <w:rtl/>
        </w:rPr>
        <w:t xml:space="preserve"> פער הציפיות</w:t>
      </w:r>
    </w:p>
    <w:p w:rsidR="0078440C" w:rsidRDefault="0078440C" w:rsidP="00BA0E40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מקורות:</w:t>
      </w:r>
    </w:p>
    <w:p w:rsidR="0078440C" w:rsidRDefault="0078440C" w:rsidP="0078440C">
      <w:pPr>
        <w:pStyle w:val="a9"/>
        <w:numPr>
          <w:ilvl w:val="0"/>
          <w:numId w:val="9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חומר בכיתה</w:t>
      </w:r>
    </w:p>
    <w:p w:rsidR="0078440C" w:rsidRDefault="0078440C" w:rsidP="0078440C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יש 5 תקנים שיצאו בעבר כדי לנסות לצמצם את פער הציפיות </w:t>
      </w:r>
      <w:r>
        <w:rPr>
          <w:rFonts w:cs="David" w:hint="cs"/>
        </w:rPr>
        <w:t>SAS</w:t>
      </w:r>
      <w:r>
        <w:rPr>
          <w:rFonts w:cs="David" w:hint="cs"/>
          <w:rtl/>
        </w:rPr>
        <w:t xml:space="preserve"> 53-61</w:t>
      </w:r>
    </w:p>
    <w:p w:rsidR="0078440C" w:rsidRDefault="0078440C" w:rsidP="0078440C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מה ללמוד?</w:t>
      </w:r>
    </w:p>
    <w:p w:rsidR="0078440C" w:rsidRDefault="0078440C" w:rsidP="0078440C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יש להכיר את המושג</w:t>
      </w:r>
      <w:r>
        <w:rPr>
          <w:rFonts w:cs="David"/>
          <w:rtl/>
        </w:rPr>
        <w:br/>
      </w:r>
      <w:r>
        <w:rPr>
          <w:rFonts w:cs="David" w:hint="cs"/>
          <w:rtl/>
        </w:rPr>
        <w:t>יש לדעת לפחות 2 דוגמאות שעוסקות בנושא</w:t>
      </w:r>
    </w:p>
    <w:p w:rsidR="004D57F4" w:rsidRDefault="0078440C" w:rsidP="0078440C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lastRenderedPageBreak/>
        <w:t xml:space="preserve">הדוגמאות הקלאסיות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מכתב התקשרות + דוח המבקרים</w:t>
      </w:r>
      <w:r w:rsidR="007B450D">
        <w:rPr>
          <w:rFonts w:cs="David" w:hint="cs"/>
          <w:rtl/>
        </w:rPr>
        <w:t xml:space="preserve">. </w:t>
      </w:r>
      <w:r w:rsidR="004D57F4">
        <w:rPr>
          <w:rFonts w:cs="David" w:hint="cs"/>
          <w:rtl/>
        </w:rPr>
        <w:t>(אבל כל תקן בא בעצם לצמצם את פער הציפיות)</w:t>
      </w:r>
      <w:r w:rsidR="007B450D">
        <w:rPr>
          <w:rFonts w:cs="David"/>
          <w:rtl/>
        </w:rPr>
        <w:br/>
      </w:r>
      <w:r w:rsidR="007B450D">
        <w:rPr>
          <w:rFonts w:cs="David" w:hint="cs"/>
          <w:rtl/>
        </w:rPr>
        <w:t>יש לדעת את הקשר בין פער הציפיות לדוח מהבקרים, דוח סקירה, דוח בלתי מבוקר, דוח חזוי</w:t>
      </w:r>
      <w:r w:rsidR="0077702C">
        <w:rPr>
          <w:rFonts w:cs="David"/>
          <w:rtl/>
        </w:rPr>
        <w:br/>
      </w:r>
      <w:r w:rsidR="0077702C">
        <w:rPr>
          <w:rFonts w:cs="David" w:hint="cs"/>
          <w:rtl/>
        </w:rPr>
        <w:t xml:space="preserve">כשמסבירים את המושג </w:t>
      </w:r>
      <w:r w:rsidR="0077702C">
        <w:rPr>
          <w:rFonts w:cs="David"/>
          <w:rtl/>
        </w:rPr>
        <w:t>–</w:t>
      </w:r>
      <w:r w:rsidR="0077702C">
        <w:rPr>
          <w:rFonts w:cs="David" w:hint="cs"/>
          <w:rtl/>
        </w:rPr>
        <w:t>חייבים ל</w:t>
      </w:r>
      <w:r w:rsidR="0077702C" w:rsidRPr="0077702C">
        <w:rPr>
          <w:rFonts w:cs="David" w:hint="cs"/>
          <w:u w:val="single"/>
          <w:rtl/>
        </w:rPr>
        <w:t>הסביר</w:t>
      </w:r>
      <w:r w:rsidR="0077702C">
        <w:rPr>
          <w:rFonts w:cs="David" w:hint="cs"/>
          <w:rtl/>
        </w:rPr>
        <w:t xml:space="preserve"> את המושג = </w:t>
      </w:r>
      <w:r w:rsidR="004D57F4">
        <w:rPr>
          <w:rFonts w:cs="David" w:hint="cs"/>
          <w:rtl/>
        </w:rPr>
        <w:t xml:space="preserve">צריך לספר גם על הפער עצמו </w:t>
      </w:r>
      <w:r w:rsidR="004D57F4">
        <w:rPr>
          <w:rFonts w:cs="David"/>
          <w:rtl/>
        </w:rPr>
        <w:t>–</w:t>
      </w:r>
      <w:r w:rsidR="004D57F4">
        <w:rPr>
          <w:rFonts w:cs="David" w:hint="cs"/>
          <w:rtl/>
        </w:rPr>
        <w:t xml:space="preserve"> מה הם נותנים מול </w:t>
      </w:r>
      <w:r w:rsidR="004D57F4" w:rsidRPr="004D57F4">
        <w:rPr>
          <w:rFonts w:cs="David" w:hint="cs"/>
          <w:u w:val="single"/>
          <w:rtl/>
        </w:rPr>
        <w:t>מה</w:t>
      </w:r>
      <w:r w:rsidR="004D57F4">
        <w:rPr>
          <w:rFonts w:cs="David" w:hint="cs"/>
          <w:rtl/>
        </w:rPr>
        <w:t xml:space="preserve"> שמסוגל לתת</w:t>
      </w:r>
      <w:r w:rsidR="004D57F4">
        <w:rPr>
          <w:rFonts w:cs="David"/>
          <w:rtl/>
        </w:rPr>
        <w:br/>
      </w:r>
      <w:r w:rsidR="004D57F4">
        <w:rPr>
          <w:rFonts w:cs="David" w:hint="cs"/>
          <w:rtl/>
        </w:rPr>
        <w:t xml:space="preserve">מצפים מאיתנו שאנחנו עשינו </w:t>
      </w:r>
      <w:proofErr w:type="spellStart"/>
      <w:r w:rsidR="004D57F4">
        <w:rPr>
          <w:rFonts w:cs="David" w:hint="cs"/>
          <w:rtl/>
        </w:rPr>
        <w:t>הכל</w:t>
      </w:r>
      <w:proofErr w:type="spellEnd"/>
      <w:r w:rsidR="004D57F4">
        <w:rPr>
          <w:rFonts w:cs="David" w:hint="cs"/>
          <w:rtl/>
        </w:rPr>
        <w:t xml:space="preserve">, מאשרים את הדוחות, </w:t>
      </w:r>
      <w:proofErr w:type="spellStart"/>
      <w:r w:rsidR="004D57F4">
        <w:rPr>
          <w:rFonts w:cs="David" w:hint="cs"/>
          <w:rtl/>
        </w:rPr>
        <w:t>וכו</w:t>
      </w:r>
      <w:proofErr w:type="spellEnd"/>
      <w:r w:rsidR="004D57F4">
        <w:rPr>
          <w:rFonts w:cs="David" w:hint="cs"/>
          <w:rtl/>
        </w:rPr>
        <w:t xml:space="preserve">' ואנחנו מסוגלים רק לתת </w:t>
      </w:r>
      <w:proofErr w:type="spellStart"/>
      <w:r w:rsidR="004D57F4">
        <w:rPr>
          <w:rFonts w:cs="David" w:hint="cs"/>
          <w:rtl/>
        </w:rPr>
        <w:t>חוו"ד</w:t>
      </w:r>
      <w:proofErr w:type="spellEnd"/>
      <w:r w:rsidR="004D57F4">
        <w:rPr>
          <w:rFonts w:cs="David" w:hint="cs"/>
          <w:rtl/>
        </w:rPr>
        <w:t>.</w:t>
      </w:r>
      <w:r w:rsidR="004D57F4">
        <w:rPr>
          <w:rFonts w:cs="David"/>
          <w:rtl/>
        </w:rPr>
        <w:br/>
      </w:r>
      <w:r w:rsidR="004D57F4">
        <w:rPr>
          <w:rFonts w:cs="David" w:hint="cs"/>
          <w:rtl/>
        </w:rPr>
        <w:t xml:space="preserve">לשים לב לא לעזור בשל הראשוני </w:t>
      </w:r>
      <w:r w:rsidR="004D57F4">
        <w:rPr>
          <w:rFonts w:cs="David"/>
          <w:rtl/>
        </w:rPr>
        <w:t>–</w:t>
      </w:r>
      <w:r w:rsidR="004D57F4">
        <w:rPr>
          <w:rFonts w:cs="David" w:hint="cs"/>
          <w:rtl/>
        </w:rPr>
        <w:t xml:space="preserve"> שיש פער בלי הסבר מה הפער עצמו.</w:t>
      </w:r>
      <w:r w:rsidR="004D57F4">
        <w:rPr>
          <w:rFonts w:cs="David"/>
          <w:rtl/>
        </w:rPr>
        <w:br/>
      </w:r>
      <w:r w:rsidR="004D57F4">
        <w:rPr>
          <w:rFonts w:cs="David" w:hint="cs"/>
          <w:rtl/>
        </w:rPr>
        <w:t>בד"כ זה שאלה של נקודה או בתוך שאלה (בעבר הייתה שאלה של 4 נקודות).</w:t>
      </w:r>
    </w:p>
    <w:p w:rsidR="004D57F4" w:rsidRDefault="004D57F4" w:rsidP="0078440C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 כל השאר אין </w:t>
      </w:r>
    </w:p>
    <w:p w:rsidR="004D57F4" w:rsidRDefault="004D57F4" w:rsidP="0078440C">
      <w:pPr>
        <w:spacing w:line="360" w:lineRule="auto"/>
        <w:rPr>
          <w:rFonts w:cs="David" w:hint="cs"/>
          <w:rtl/>
        </w:rPr>
      </w:pPr>
    </w:p>
    <w:p w:rsidR="00D57821" w:rsidRDefault="00D57821" w:rsidP="00D57821">
      <w:pPr>
        <w:pStyle w:val="a9"/>
        <w:numPr>
          <w:ilvl w:val="0"/>
          <w:numId w:val="3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הערה כללית לפתרון שאלות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האם אנו צריכים להזכיר את המקור:</w:t>
      </w:r>
    </w:p>
    <w:p w:rsidR="00D57821" w:rsidRDefault="00D57821" w:rsidP="00D57821">
      <w:pPr>
        <w:pStyle w:val="a9"/>
        <w:spacing w:line="360" w:lineRule="auto"/>
        <w:ind w:left="1080"/>
        <w:rPr>
          <w:rFonts w:cs="David" w:hint="cs"/>
          <w:rtl/>
        </w:rPr>
      </w:pPr>
      <w:r>
        <w:rPr>
          <w:rFonts w:cs="David" w:hint="cs"/>
          <w:rtl/>
        </w:rPr>
        <w:t>יש 4 שלבים:</w:t>
      </w:r>
    </w:p>
    <w:p w:rsidR="00D57821" w:rsidRDefault="00D57821" w:rsidP="00D57821">
      <w:pPr>
        <w:pStyle w:val="a9"/>
        <w:numPr>
          <w:ilvl w:val="0"/>
          <w:numId w:val="10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אם זוכרים במדויק את התקן (המספר)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יש לרשום אותו</w:t>
      </w:r>
    </w:p>
    <w:p w:rsidR="00D57821" w:rsidRDefault="00D57821" w:rsidP="00D57821">
      <w:pPr>
        <w:pStyle w:val="a9"/>
        <w:numPr>
          <w:ilvl w:val="0"/>
          <w:numId w:val="10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אם זוכרים שהוא אמריקאי אבל לא מספר "על פי תקן אמריקאי נקבע כי..."</w:t>
      </w:r>
    </w:p>
    <w:p w:rsidR="00D57821" w:rsidRDefault="00D57821" w:rsidP="00D57821">
      <w:pPr>
        <w:pStyle w:val="a9"/>
        <w:numPr>
          <w:ilvl w:val="0"/>
          <w:numId w:val="10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זוכרים שזה מהעולם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"על פי פרסום מהעולם/ ישראלי</w:t>
      </w:r>
    </w:p>
    <w:p w:rsidR="00CA10C5" w:rsidRDefault="00D57821" w:rsidP="00D57821">
      <w:pPr>
        <w:pStyle w:val="a9"/>
        <w:numPr>
          <w:ilvl w:val="0"/>
          <w:numId w:val="10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לא זוכרים כלום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אומרים מידי פעם "על פי פרסום מקצועי בנושא נקבע כי..."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להיזהר לא לרשום יותר מידי פעמים</w:t>
      </w:r>
    </w:p>
    <w:p w:rsidR="00CA10C5" w:rsidRDefault="00CA10C5" w:rsidP="00CA10C5">
      <w:pPr>
        <w:spacing w:line="360" w:lineRule="auto"/>
        <w:rPr>
          <w:rFonts w:cs="David" w:hint="cs"/>
          <w:rtl/>
        </w:rPr>
      </w:pPr>
    </w:p>
    <w:p w:rsidR="00CA10C5" w:rsidRPr="00CA10C5" w:rsidRDefault="00CA10C5" w:rsidP="00CA10C5">
      <w:pPr>
        <w:spacing w:line="360" w:lineRule="auto"/>
        <w:rPr>
          <w:rFonts w:cs="David" w:hint="cs"/>
          <w:b/>
          <w:bCs/>
          <w:rtl/>
        </w:rPr>
      </w:pPr>
      <w:r w:rsidRPr="00CA10C5">
        <w:rPr>
          <w:rFonts w:cs="David" w:hint="cs"/>
          <w:b/>
          <w:bCs/>
          <w:rtl/>
        </w:rPr>
        <w:t xml:space="preserve">נושא 1 ה' </w:t>
      </w:r>
      <w:r w:rsidRPr="00CA10C5">
        <w:rPr>
          <w:rFonts w:cs="David"/>
          <w:b/>
          <w:bCs/>
          <w:rtl/>
        </w:rPr>
        <w:t>–</w:t>
      </w:r>
      <w:r w:rsidRPr="00CA10C5">
        <w:rPr>
          <w:rFonts w:cs="David" w:hint="cs"/>
          <w:b/>
          <w:bCs/>
          <w:rtl/>
        </w:rPr>
        <w:t xml:space="preserve"> הבנת העסק</w:t>
      </w:r>
    </w:p>
    <w:p w:rsidR="00CA10C5" w:rsidRDefault="00CA10C5" w:rsidP="00CA10C5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מקורות:</w:t>
      </w:r>
    </w:p>
    <w:p w:rsidR="00CA10C5" w:rsidRDefault="00CA10C5" w:rsidP="00CA10C5">
      <w:pPr>
        <w:pStyle w:val="a9"/>
        <w:numPr>
          <w:ilvl w:val="0"/>
          <w:numId w:val="11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חומר כיתה</w:t>
      </w:r>
    </w:p>
    <w:p w:rsidR="00CA10C5" w:rsidRDefault="00CA10C5" w:rsidP="00CA10C5">
      <w:pPr>
        <w:pStyle w:val="a9"/>
        <w:numPr>
          <w:ilvl w:val="0"/>
          <w:numId w:val="11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תקן 93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עוסק בהבנת העסק</w:t>
      </w:r>
    </w:p>
    <w:p w:rsidR="00CA10C5" w:rsidRDefault="00CA10C5" w:rsidP="00CA10C5">
      <w:pPr>
        <w:pStyle w:val="a9"/>
        <w:numPr>
          <w:ilvl w:val="0"/>
          <w:numId w:val="11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תקן 93 בסינרגיה עם תקנים נוספים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מומלץ לראות תחת הפרק של </w:t>
      </w:r>
      <w:r w:rsidRPr="00CA10C5">
        <w:rPr>
          <w:rFonts w:cs="David" w:hint="cs"/>
          <w:u w:val="single"/>
          <w:rtl/>
        </w:rPr>
        <w:t>הערכת סיכונים ומענה לסיכונים שהוערכו</w:t>
      </w:r>
      <w:r>
        <w:rPr>
          <w:rFonts w:cs="David" w:hint="cs"/>
          <w:rtl/>
        </w:rPr>
        <w:t xml:space="preserve"> אשר מופיע בתוכן עניינים לפי נושאים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קשר ל74, 86, 98 </w:t>
      </w:r>
      <w:proofErr w:type="spellStart"/>
      <w:r>
        <w:rPr>
          <w:rFonts w:cs="David" w:hint="cs"/>
          <w:rtl/>
        </w:rPr>
        <w:t>וכו</w:t>
      </w:r>
      <w:proofErr w:type="spellEnd"/>
      <w:r>
        <w:rPr>
          <w:rFonts w:cs="David" w:hint="cs"/>
          <w:rtl/>
        </w:rPr>
        <w:t>'</w:t>
      </w:r>
    </w:p>
    <w:p w:rsidR="00F32900" w:rsidRDefault="001444DE" w:rsidP="00CA10C5">
      <w:pPr>
        <w:pStyle w:val="a9"/>
        <w:numPr>
          <w:ilvl w:val="0"/>
          <w:numId w:val="11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מבחינת ספרי הלשכה</w:t>
      </w:r>
      <w:r w:rsidR="000C500C">
        <w:rPr>
          <w:rFonts w:cs="David" w:hint="cs"/>
          <w:rtl/>
        </w:rPr>
        <w:t xml:space="preserve"> </w:t>
      </w:r>
      <w:r w:rsidR="000C500C">
        <w:rPr>
          <w:rFonts w:cs="David"/>
          <w:rtl/>
        </w:rPr>
        <w:t>–</w:t>
      </w:r>
      <w:r w:rsidR="000C500C">
        <w:rPr>
          <w:rFonts w:cs="David" w:hint="cs"/>
          <w:rtl/>
        </w:rPr>
        <w:t xml:space="preserve"> גם תקנים ישנים 66, 62, 80</w:t>
      </w:r>
    </w:p>
    <w:p w:rsidR="00F32900" w:rsidRDefault="00F32900" w:rsidP="00F32900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מה ללמוד + מה למרקר?</w:t>
      </w:r>
    </w:p>
    <w:p w:rsidR="00F32900" w:rsidRDefault="00F32900" w:rsidP="00F32900">
      <w:pPr>
        <w:spacing w:line="360" w:lineRule="auto"/>
        <w:rPr>
          <w:rFonts w:cs="David" w:hint="cs"/>
          <w:rtl/>
        </w:rPr>
      </w:pPr>
      <w:r w:rsidRPr="00F32900">
        <w:rPr>
          <w:rFonts w:cs="David" w:hint="cs"/>
          <w:highlight w:val="yellow"/>
          <w:rtl/>
        </w:rPr>
        <w:t>בצבע צהוב</w:t>
      </w:r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</w:t>
      </w:r>
      <w:proofErr w:type="spellStart"/>
      <w:r>
        <w:rPr>
          <w:rFonts w:cs="David" w:hint="cs"/>
          <w:rtl/>
        </w:rPr>
        <w:t>נמרקר</w:t>
      </w:r>
      <w:proofErr w:type="spellEnd"/>
      <w:r>
        <w:rPr>
          <w:rFonts w:cs="David" w:hint="cs"/>
          <w:rtl/>
        </w:rPr>
        <w:t xml:space="preserve"> את כל </w:t>
      </w:r>
      <w:r w:rsidRPr="00762731">
        <w:rPr>
          <w:rFonts w:cs="David" w:hint="cs"/>
          <w:b/>
          <w:bCs/>
          <w:u w:val="single"/>
          <w:rtl/>
        </w:rPr>
        <w:t xml:space="preserve">סעיף 3 </w:t>
      </w:r>
      <w:r>
        <w:rPr>
          <w:rFonts w:cs="David" w:hint="cs"/>
          <w:rtl/>
        </w:rPr>
        <w:t xml:space="preserve">שמהווה תקציר מנהלים של תקן 93  בנוגע להבנת העסק כאשר לתקציר זה יש לזכור שמעבר ל5 הנשואים שכתובים שם יש גם את ביקורת </w:t>
      </w:r>
      <w:proofErr w:type="spellStart"/>
      <w:r>
        <w:rPr>
          <w:rFonts w:cs="David" w:hint="cs"/>
          <w:rtl/>
        </w:rPr>
        <w:t>מממ</w:t>
      </w:r>
      <w:proofErr w:type="spellEnd"/>
      <w:r>
        <w:rPr>
          <w:rFonts w:cs="David" w:hint="cs"/>
          <w:rtl/>
        </w:rPr>
        <w:t xml:space="preserve"> = יש 6 נושאים שמהווים את תהליך הבנת העסק- ואם שואלים שאלה של 1 נקודה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מעתיקים מסעיף 3</w:t>
      </w:r>
    </w:p>
    <w:p w:rsidR="0001010F" w:rsidRDefault="00F32900" w:rsidP="00F32900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אם שואלים אותנו על יותר מנקודה 1 בנושא זה = עלינו להתעמק מתוך התקן כאשר בגוף התקן החל מסעיף 6 ועד סוף התקר (סעיף 123 ) כ- 40 עמודים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שם עלינו למרקר </w:t>
      </w:r>
      <w:r w:rsidR="0001010F">
        <w:rPr>
          <w:rFonts w:cs="David"/>
          <w:rtl/>
        </w:rPr>
        <w:br/>
      </w:r>
      <w:r w:rsidRPr="00762731">
        <w:rPr>
          <w:rFonts w:cs="David" w:hint="cs"/>
          <w:highlight w:val="yellow"/>
          <w:rtl/>
        </w:rPr>
        <w:t>בצהוב</w:t>
      </w:r>
      <w:r>
        <w:rPr>
          <w:rFonts w:cs="David" w:hint="cs"/>
          <w:rtl/>
        </w:rPr>
        <w:t xml:space="preserve"> את אותם 5 הנושאים שהופיע בסעיף 3 ואשר מופיעים </w:t>
      </w:r>
      <w:r w:rsidRPr="0001010F">
        <w:rPr>
          <w:rFonts w:cs="David" w:hint="cs"/>
          <w:u w:val="single"/>
          <w:rtl/>
        </w:rPr>
        <w:t>בגודל:14 מודגש</w:t>
      </w:r>
      <w:r>
        <w:rPr>
          <w:rFonts w:cs="David" w:hint="cs"/>
          <w:rtl/>
        </w:rPr>
        <w:t xml:space="preserve"> </w:t>
      </w:r>
      <w:r w:rsidR="0001010F">
        <w:rPr>
          <w:rFonts w:cs="David" w:hint="cs"/>
          <w:rtl/>
        </w:rPr>
        <w:br/>
      </w:r>
      <w:r w:rsidRPr="0001010F">
        <w:rPr>
          <w:rFonts w:cs="David" w:hint="cs"/>
          <w:highlight w:val="red"/>
          <w:rtl/>
        </w:rPr>
        <w:t>בצבע כתום:</w:t>
      </w:r>
      <w:r>
        <w:rPr>
          <w:rFonts w:cs="David" w:hint="cs"/>
          <w:rtl/>
        </w:rPr>
        <w:t xml:space="preserve"> כל הכותרות של אותם עמודים שהכותרת היא </w:t>
      </w:r>
      <w:r w:rsidRPr="0001010F">
        <w:rPr>
          <w:rFonts w:cs="David" w:hint="cs"/>
          <w:u w:val="single"/>
          <w:rtl/>
        </w:rPr>
        <w:t>בגודל 12 מוד</w:t>
      </w:r>
      <w:r w:rsidR="0001010F" w:rsidRPr="0001010F">
        <w:rPr>
          <w:rFonts w:cs="David" w:hint="cs"/>
          <w:u w:val="single"/>
          <w:rtl/>
        </w:rPr>
        <w:t>ג</w:t>
      </w:r>
      <w:r w:rsidRPr="0001010F">
        <w:rPr>
          <w:rFonts w:cs="David" w:hint="cs"/>
          <w:u w:val="single"/>
          <w:rtl/>
        </w:rPr>
        <w:t>ש</w:t>
      </w:r>
      <w:r>
        <w:rPr>
          <w:rFonts w:cs="David"/>
          <w:rtl/>
        </w:rPr>
        <w:br/>
      </w:r>
      <w:r w:rsidRPr="0001010F">
        <w:rPr>
          <w:rFonts w:cs="David" w:hint="cs"/>
          <w:highlight w:val="cyan"/>
          <w:rtl/>
        </w:rPr>
        <w:t>בצבע תכלת</w:t>
      </w:r>
      <w:r>
        <w:rPr>
          <w:rFonts w:cs="David" w:hint="cs"/>
          <w:rtl/>
        </w:rPr>
        <w:t xml:space="preserve"> יש למרקר את אותם כותרות </w:t>
      </w:r>
      <w:r w:rsidRPr="0001010F">
        <w:rPr>
          <w:rFonts w:cs="David" w:hint="cs"/>
          <w:u w:val="single"/>
          <w:rtl/>
        </w:rPr>
        <w:t>בגודל 12 שהן לא מודגשות  והן בכתב נטוי</w:t>
      </w:r>
      <w:r>
        <w:rPr>
          <w:rFonts w:cs="David"/>
          <w:rtl/>
        </w:rPr>
        <w:br/>
      </w:r>
    </w:p>
    <w:p w:rsidR="00F0346B" w:rsidRDefault="00F32900" w:rsidP="00F32900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lastRenderedPageBreak/>
        <w:t xml:space="preserve">בצורה כזו נוכל לתת מענה </w:t>
      </w:r>
      <w:r w:rsidR="0001010F">
        <w:rPr>
          <w:rFonts w:cs="David" w:hint="cs"/>
          <w:rtl/>
        </w:rPr>
        <w:t xml:space="preserve">לשאלות ממוקדות </w:t>
      </w:r>
      <w:r w:rsidR="0001010F">
        <w:rPr>
          <w:rFonts w:cs="David"/>
          <w:rtl/>
        </w:rPr>
        <w:t>–</w:t>
      </w:r>
      <w:r w:rsidR="0001010F">
        <w:rPr>
          <w:rFonts w:cs="David" w:hint="cs"/>
          <w:rtl/>
        </w:rPr>
        <w:t xml:space="preserve"> למשל בנוגע לבקרה פנימית- בבקרה פנימית זה הפרק הכי מהותי.</w:t>
      </w:r>
      <w:r>
        <w:rPr>
          <w:rFonts w:cs="David"/>
          <w:rtl/>
        </w:rPr>
        <w:br/>
      </w:r>
      <w:r w:rsidR="00F0346B" w:rsidRPr="00F32900">
        <w:rPr>
          <w:rFonts w:cs="David" w:hint="cs"/>
          <w:rtl/>
        </w:rPr>
        <w:br/>
      </w:r>
      <w:r w:rsidR="0001010F">
        <w:rPr>
          <w:rFonts w:cs="David" w:hint="cs"/>
          <w:rtl/>
        </w:rPr>
        <w:t xml:space="preserve">למשל </w:t>
      </w:r>
      <w:r w:rsidR="0001010F">
        <w:rPr>
          <w:rFonts w:cs="David"/>
          <w:rtl/>
        </w:rPr>
        <w:t>–</w:t>
      </w:r>
      <w:r w:rsidR="0001010F">
        <w:rPr>
          <w:rFonts w:cs="David" w:hint="cs"/>
          <w:rtl/>
        </w:rPr>
        <w:t xml:space="preserve"> כתבו תוכנית להבנת העסק של הבקרה הפנימית (זה ספציפי ולא סעיף 3):</w:t>
      </w:r>
      <w:r w:rsidR="0001010F">
        <w:rPr>
          <w:rFonts w:cs="David"/>
          <w:rtl/>
        </w:rPr>
        <w:br/>
      </w:r>
      <w:r w:rsidR="0001010F">
        <w:rPr>
          <w:rFonts w:cs="David" w:hint="cs"/>
          <w:rtl/>
        </w:rPr>
        <w:t>יש כותרות שצבענו בכתום + עוד כותרות כחולות  = תוכנית ביקורת שתיתן לנו כבר 5 נקודות.</w:t>
      </w:r>
      <w:r w:rsidR="0001010F">
        <w:rPr>
          <w:rFonts w:cs="David"/>
          <w:rtl/>
        </w:rPr>
        <w:br/>
      </w:r>
      <w:r w:rsidR="0001010F">
        <w:rPr>
          <w:rFonts w:cs="David" w:hint="cs"/>
          <w:rtl/>
        </w:rPr>
        <w:t xml:space="preserve">כדי לצבור עוד נקודות </w:t>
      </w:r>
      <w:r w:rsidR="0001010F">
        <w:rPr>
          <w:rFonts w:cs="David"/>
          <w:rtl/>
        </w:rPr>
        <w:t>–</w:t>
      </w:r>
      <w:r w:rsidR="0001010F">
        <w:rPr>
          <w:rFonts w:cs="David" w:hint="cs"/>
          <w:rtl/>
        </w:rPr>
        <w:t xml:space="preserve"> נעתיק את הדברים המוד</w:t>
      </w:r>
      <w:r w:rsidR="002F09B1">
        <w:rPr>
          <w:rFonts w:cs="David" w:hint="cs"/>
          <w:rtl/>
        </w:rPr>
        <w:t>ג</w:t>
      </w:r>
      <w:r w:rsidR="0001010F">
        <w:rPr>
          <w:rFonts w:cs="David" w:hint="cs"/>
          <w:rtl/>
        </w:rPr>
        <w:t>שים בתקן (סעיפים שהתקן עצמו מדגיש כחשובים)</w:t>
      </w:r>
    </w:p>
    <w:p w:rsidR="00512553" w:rsidRDefault="00512553" w:rsidP="00F32900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יש גם תוכנית כזו על תיעוד, הערכת סיכונים</w:t>
      </w:r>
    </w:p>
    <w:p w:rsidR="00512553" w:rsidRDefault="00512553" w:rsidP="00F32900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דגש נוסף- </w:t>
      </w:r>
      <w:r>
        <w:rPr>
          <w:rFonts w:cs="David" w:hint="cs"/>
          <w:b/>
          <w:bCs/>
          <w:rtl/>
        </w:rPr>
        <w:t>הנספחים:</w:t>
      </w:r>
      <w:r>
        <w:rPr>
          <w:rFonts w:cs="David"/>
          <w:b/>
          <w:bCs/>
          <w:rtl/>
        </w:rPr>
        <w:br/>
      </w:r>
      <w:r>
        <w:rPr>
          <w:rFonts w:cs="David" w:hint="cs"/>
          <w:rtl/>
        </w:rPr>
        <w:t>הנספחים חשובים מאוד לתרגול.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אנו צריכים למעשה לנסות ולכתוב תוכנית להבנת העסק באופן כללי , תוכנית להבנת הבקרה הפנימית , תוכנית </w:t>
      </w:r>
      <w:r w:rsidR="00450CA7">
        <w:rPr>
          <w:rFonts w:cs="David" w:hint="cs"/>
          <w:rtl/>
        </w:rPr>
        <w:t>להבנת הצגה מוטעית מהותית (נספחים 1,2,3 בהתאמה)</w:t>
      </w:r>
      <w:r w:rsidR="00450CA7">
        <w:rPr>
          <w:rFonts w:cs="David"/>
          <w:rtl/>
        </w:rPr>
        <w:br/>
      </w:r>
      <w:r w:rsidR="0056677D">
        <w:rPr>
          <w:rFonts w:cs="David" w:hint="cs"/>
          <w:rtl/>
        </w:rPr>
        <w:t xml:space="preserve">נספחים אלו יש למרקר באותו אופן </w:t>
      </w:r>
      <w:r w:rsidR="0056677D">
        <w:rPr>
          <w:rFonts w:cs="David"/>
          <w:rtl/>
        </w:rPr>
        <w:t>–</w:t>
      </w:r>
      <w:r w:rsidR="0056677D">
        <w:rPr>
          <w:rFonts w:cs="David" w:hint="cs"/>
          <w:rtl/>
        </w:rPr>
        <w:t xml:space="preserve"> על פי גודל הכתב.</w:t>
      </w:r>
    </w:p>
    <w:p w:rsidR="0056677D" w:rsidRDefault="0056677D" w:rsidP="00F32900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הנספחים הם תוכניות ביקורת מוכנות בשבילנו וצריך רק לעתיק.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חשוב לתרגל את הכותרות של התקן + של הנספח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נתרגל כי לא ניתן להעתיק את </w:t>
      </w:r>
      <w:proofErr w:type="spellStart"/>
      <w:r>
        <w:rPr>
          <w:rFonts w:cs="David" w:hint="cs"/>
          <w:rtl/>
        </w:rPr>
        <w:t>הכל</w:t>
      </w:r>
      <w:proofErr w:type="spellEnd"/>
      <w:r>
        <w:rPr>
          <w:rFonts w:cs="David" w:hint="cs"/>
          <w:rtl/>
        </w:rPr>
        <w:t xml:space="preserve"> (למשל בקרה פנימית זה מעל 50 עמודים) ולכן חשוב שנדע מה לרשום ומה לפרט. לזכור את המילה </w:t>
      </w:r>
      <w:r>
        <w:rPr>
          <w:rFonts w:cs="David" w:hint="cs"/>
          <w:b/>
          <w:bCs/>
          <w:rtl/>
        </w:rPr>
        <w:t xml:space="preserve">וכיוצא בזה... </w:t>
      </w:r>
      <w:r>
        <w:rPr>
          <w:rFonts w:cs="David" w:hint="cs"/>
          <w:rtl/>
        </w:rPr>
        <w:t xml:space="preserve"> אחרי שפרטנו קצת נראה לבוחן שנתנו קצת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נעביר את הרושם לבוחן (אנחנו מול אחרים )</w:t>
      </w:r>
    </w:p>
    <w:p w:rsidR="009E45A7" w:rsidRDefault="009E45A7" w:rsidP="00F32900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סיכו0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סעיף 3 , גוף התקן , נספחים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לתרגל !!!</w:t>
      </w:r>
    </w:p>
    <w:p w:rsidR="009E45A7" w:rsidRDefault="009E45A7" w:rsidP="00F32900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סטטיסטיקה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נושא שמופיע כמושג = סעיף 3</w:t>
      </w:r>
      <w:r>
        <w:rPr>
          <w:rFonts w:cs="David"/>
          <w:rtl/>
        </w:rPr>
        <w:br/>
      </w:r>
      <w:r>
        <w:rPr>
          <w:rFonts w:cs="David" w:hint="cs"/>
          <w:rtl/>
        </w:rPr>
        <w:t>פעם 1 הייתה שאלה יותר גדולה.</w:t>
      </w:r>
      <w:r>
        <w:rPr>
          <w:rFonts w:cs="David"/>
          <w:rtl/>
        </w:rPr>
        <w:br/>
      </w:r>
      <w:r>
        <w:rPr>
          <w:rFonts w:cs="David" w:hint="cs"/>
          <w:rtl/>
        </w:rPr>
        <w:t>כמובן שניתן לשאול על נושא זה הרבה.</w:t>
      </w:r>
    </w:p>
    <w:p w:rsidR="000D0460" w:rsidRDefault="000D0460" w:rsidP="00F32900">
      <w:pPr>
        <w:spacing w:line="360" w:lineRule="auto"/>
        <w:rPr>
          <w:rFonts w:cs="David" w:hint="cs"/>
          <w:rtl/>
        </w:rPr>
      </w:pPr>
    </w:p>
    <w:p w:rsidR="000D0460" w:rsidRPr="00EF745D" w:rsidRDefault="000D0460" w:rsidP="00F32900">
      <w:pPr>
        <w:spacing w:line="360" w:lineRule="auto"/>
        <w:rPr>
          <w:rFonts w:cs="David" w:hint="cs"/>
          <w:b/>
          <w:bCs/>
          <w:rtl/>
        </w:rPr>
      </w:pPr>
      <w:r w:rsidRPr="00EF745D">
        <w:rPr>
          <w:rFonts w:cs="David" w:hint="cs"/>
          <w:b/>
          <w:bCs/>
          <w:rtl/>
        </w:rPr>
        <w:t>נושא 2 א' +ד</w:t>
      </w:r>
      <w:r w:rsidR="00EF745D" w:rsidRPr="00EF745D">
        <w:rPr>
          <w:rFonts w:cs="David" w:hint="cs"/>
          <w:b/>
          <w:bCs/>
          <w:rtl/>
        </w:rPr>
        <w:t xml:space="preserve"> </w:t>
      </w:r>
      <w:r w:rsidR="00EF745D" w:rsidRPr="00EF745D">
        <w:rPr>
          <w:rFonts w:cs="David"/>
          <w:b/>
          <w:bCs/>
          <w:rtl/>
        </w:rPr>
        <w:t>–</w:t>
      </w:r>
      <w:r w:rsidR="00EF745D" w:rsidRPr="00EF745D">
        <w:rPr>
          <w:rFonts w:cs="David" w:hint="cs"/>
          <w:b/>
          <w:bCs/>
          <w:rtl/>
        </w:rPr>
        <w:t xml:space="preserve"> תקני ביקורת + תכנון ופיקוח</w:t>
      </w:r>
    </w:p>
    <w:p w:rsidR="000D0460" w:rsidRDefault="000D0460" w:rsidP="00F32900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מקורות:</w:t>
      </w:r>
    </w:p>
    <w:p w:rsidR="000D0460" w:rsidRDefault="000D0460" w:rsidP="000D0460">
      <w:pPr>
        <w:pStyle w:val="a9"/>
        <w:numPr>
          <w:ilvl w:val="0"/>
          <w:numId w:val="12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תקן ביקור ת74</w:t>
      </w:r>
    </w:p>
    <w:p w:rsidR="000D0460" w:rsidRDefault="000D0460" w:rsidP="000D0460">
      <w:pPr>
        <w:pStyle w:val="a9"/>
        <w:numPr>
          <w:ilvl w:val="0"/>
          <w:numId w:val="12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חומר כיתה</w:t>
      </w:r>
    </w:p>
    <w:p w:rsidR="000D0460" w:rsidRDefault="000D0460" w:rsidP="000D0460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מה ללמוד:</w:t>
      </w:r>
    </w:p>
    <w:p w:rsidR="000D0460" w:rsidRDefault="000D0460" w:rsidP="000D0460">
      <w:pPr>
        <w:pStyle w:val="a9"/>
        <w:numPr>
          <w:ilvl w:val="0"/>
          <w:numId w:val="13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לדעת את מיסודות המיומנות</w:t>
      </w:r>
    </w:p>
    <w:p w:rsidR="000D0460" w:rsidRDefault="000D0460" w:rsidP="000D0460">
      <w:pPr>
        <w:pStyle w:val="a9"/>
        <w:numPr>
          <w:ilvl w:val="0"/>
          <w:numId w:val="13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עלינו לדעת את שלבי עבודת התכנון כפי שגם מופיע בתקן ביקורת 74  - שם יש למרקר כדל</w:t>
      </w:r>
      <w:r w:rsidR="00EF745D">
        <w:rPr>
          <w:rFonts w:cs="David" w:hint="cs"/>
          <w:rtl/>
        </w:rPr>
        <w:t>ק</w:t>
      </w:r>
      <w:r>
        <w:rPr>
          <w:rFonts w:cs="David" w:hint="cs"/>
          <w:rtl/>
        </w:rPr>
        <w:t>מן:</w:t>
      </w:r>
    </w:p>
    <w:p w:rsidR="00EF745D" w:rsidRDefault="000D0460" w:rsidP="000D0460">
      <w:pPr>
        <w:pStyle w:val="a9"/>
        <w:spacing w:line="360" w:lineRule="auto"/>
        <w:rPr>
          <w:rFonts w:cs="David" w:hint="cs"/>
          <w:rtl/>
        </w:rPr>
      </w:pPr>
      <w:r w:rsidRPr="000D0460">
        <w:rPr>
          <w:rFonts w:cs="David" w:hint="cs"/>
          <w:highlight w:val="yellow"/>
          <w:rtl/>
        </w:rPr>
        <w:t>צהוב</w:t>
      </w:r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הכותרת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התכנון הכולל של הביקורת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את המילים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"תוכנית הביקורת"</w:t>
      </w:r>
      <w:r>
        <w:rPr>
          <w:rFonts w:cs="David"/>
          <w:rtl/>
        </w:rPr>
        <w:br/>
      </w:r>
      <w:r w:rsidRPr="00F22D8B">
        <w:rPr>
          <w:rFonts w:cs="David" w:hint="cs"/>
          <w:highlight w:val="red"/>
          <w:rtl/>
        </w:rPr>
        <w:t>בכתום</w:t>
      </w:r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יש למרקר את כל הכותרות שהן לא מודגשות בקו נטוי המופיעות בסעיף 10.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בצורה כזו </w:t>
      </w:r>
      <w:proofErr w:type="spellStart"/>
      <w:r>
        <w:rPr>
          <w:rFonts w:cs="David" w:hint="cs"/>
          <w:rtl/>
        </w:rPr>
        <w:t>שמרקרנו</w:t>
      </w:r>
      <w:proofErr w:type="spellEnd"/>
      <w:r>
        <w:rPr>
          <w:rFonts w:cs="David" w:hint="cs"/>
          <w:rtl/>
        </w:rPr>
        <w:t xml:space="preserve"> למעשה אנו רואים את שלבי התכנון מלמעלה למטה </w:t>
      </w:r>
      <w:r w:rsidR="00EF745D">
        <w:rPr>
          <w:rFonts w:cs="David" w:hint="cs"/>
          <w:rtl/>
        </w:rPr>
        <w:t xml:space="preserve"> - תכנון כולל + תכנון הביקורת.</w:t>
      </w:r>
      <w:r w:rsidR="00EF745D">
        <w:rPr>
          <w:rFonts w:cs="David"/>
          <w:rtl/>
        </w:rPr>
        <w:br/>
      </w:r>
      <w:r w:rsidR="00EF745D">
        <w:rPr>
          <w:rFonts w:cs="David" w:hint="cs"/>
          <w:rtl/>
        </w:rPr>
        <w:t xml:space="preserve">לא צריך לצבוע בתכלת </w:t>
      </w:r>
      <w:r w:rsidR="00EF745D">
        <w:rPr>
          <w:rFonts w:cs="David"/>
          <w:rtl/>
        </w:rPr>
        <w:t>–</w:t>
      </w:r>
      <w:r w:rsidR="00EF745D">
        <w:rPr>
          <w:rFonts w:cs="David" w:hint="cs"/>
          <w:rtl/>
        </w:rPr>
        <w:t xml:space="preserve"> אם צריך פרוט נעתיק מתחת לכותרות.</w:t>
      </w:r>
    </w:p>
    <w:p w:rsidR="00EF745D" w:rsidRDefault="00EF745D" w:rsidP="00EF745D">
      <w:pPr>
        <w:pStyle w:val="a9"/>
        <w:numPr>
          <w:ilvl w:val="0"/>
          <w:numId w:val="13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יש לתת תשובה לשאלה :</w:t>
      </w:r>
      <w:r>
        <w:rPr>
          <w:rFonts w:cs="David"/>
          <w:rtl/>
        </w:rPr>
        <w:br/>
      </w:r>
      <w:r>
        <w:rPr>
          <w:rFonts w:cs="David" w:hint="cs"/>
          <w:rtl/>
        </w:rPr>
        <w:t>אם אנחנו מקבלים בקשה למינוי להיות רו"ח של חברת ביטוח או על דבר אחר שבו לא עשינו בעבר ביקורת.</w:t>
      </w:r>
      <w:r>
        <w:rPr>
          <w:rFonts w:cs="David"/>
          <w:rtl/>
        </w:rPr>
        <w:br/>
      </w:r>
      <w:r>
        <w:rPr>
          <w:rFonts w:cs="David" w:hint="cs"/>
          <w:rtl/>
        </w:rPr>
        <w:t>א. האם ניתן לקבל את המינוי. ולנמק</w:t>
      </w:r>
      <w:r>
        <w:rPr>
          <w:rFonts w:cs="David"/>
          <w:rtl/>
        </w:rPr>
        <w:br/>
      </w:r>
      <w:r>
        <w:rPr>
          <w:rFonts w:cs="David" w:hint="cs"/>
          <w:rtl/>
        </w:rPr>
        <w:lastRenderedPageBreak/>
        <w:t>ב. אם מצרפים לנו עובד שכיר שמומחה בביקורת חברות ביטוח האם ניתן לקבל את המינוי ולנמק</w:t>
      </w:r>
      <w:r>
        <w:rPr>
          <w:rFonts w:cs="David"/>
          <w:rtl/>
        </w:rPr>
        <w:br/>
      </w:r>
      <w:r>
        <w:rPr>
          <w:rFonts w:cs="David" w:hint="cs"/>
          <w:rtl/>
        </w:rPr>
        <w:t>ג. אם אותו שכיר הופך להיות שותף במשרד האם ניתן לקבל את המינוי ולנמק.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ד. האם תקן 5 </w:t>
      </w:r>
      <w:proofErr w:type="spellStart"/>
      <w:r>
        <w:rPr>
          <w:rFonts w:cs="David" w:hint="cs"/>
          <w:rtl/>
        </w:rPr>
        <w:t>לכשלעצמו</w:t>
      </w:r>
      <w:proofErr w:type="spellEnd"/>
      <w:r>
        <w:rPr>
          <w:rFonts w:cs="David" w:hint="cs"/>
          <w:rtl/>
        </w:rPr>
        <w:t xml:space="preserve"> נדרש בעיסוקים נלווים וכלל האם יש ליישם את עיקרון המיומנות בשירותים נלווים .</w:t>
      </w:r>
      <w:r>
        <w:rPr>
          <w:rFonts w:cs="David"/>
          <w:rtl/>
        </w:rPr>
        <w:br/>
      </w:r>
    </w:p>
    <w:p w:rsidR="000D0460" w:rsidRDefault="00EF745D" w:rsidP="00EF745D">
      <w:pPr>
        <w:pStyle w:val="a9"/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כל אלו הן שאלות ששאלנו בעבר כאשר שאלות אלה. </w:t>
      </w:r>
      <w:r>
        <w:rPr>
          <w:rFonts w:cs="David"/>
          <w:rtl/>
        </w:rPr>
        <w:br/>
      </w:r>
      <w:r>
        <w:rPr>
          <w:rFonts w:cs="David" w:hint="cs"/>
          <w:rtl/>
        </w:rPr>
        <w:t>חשוב לשים דגש לכל מרכיב בשאלה.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א. לא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כי אין מיומנות ראויה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ידע + </w:t>
      </w:r>
      <w:proofErr w:type="spellStart"/>
      <w:r>
        <w:rPr>
          <w:rFonts w:cs="David" w:hint="cs"/>
          <w:rtl/>
        </w:rPr>
        <w:t>נסיון</w:t>
      </w:r>
      <w:proofErr w:type="spellEnd"/>
      <w:r>
        <w:rPr>
          <w:rFonts w:cs="David" w:hint="cs"/>
          <w:rtl/>
        </w:rPr>
        <w:t xml:space="preserve"> (חשוב לציין את </w:t>
      </w:r>
      <w:r w:rsidRPr="00EF745D">
        <w:rPr>
          <w:rFonts w:cs="David" w:hint="cs"/>
          <w:b/>
          <w:bCs/>
          <w:rtl/>
        </w:rPr>
        <w:t>2</w:t>
      </w:r>
      <w:r>
        <w:rPr>
          <w:rFonts w:cs="David" w:hint="cs"/>
          <w:rtl/>
        </w:rPr>
        <w:t xml:space="preserve"> היסודות האלו)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ב. שכיר עדין לא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כי </w:t>
      </w:r>
      <w:r w:rsidRPr="00EF745D">
        <w:rPr>
          <w:rFonts w:cs="David" w:hint="cs"/>
          <w:b/>
          <w:bCs/>
          <w:rtl/>
        </w:rPr>
        <w:t xml:space="preserve">5 </w:t>
      </w:r>
      <w:r>
        <w:rPr>
          <w:rFonts w:cs="David" w:hint="cs"/>
          <w:rtl/>
        </w:rPr>
        <w:t xml:space="preserve">יסודות: לפקח, לתכנן, להסיק מסקנות, ידע , ניסיון </w:t>
      </w:r>
      <w:r w:rsidR="00EB233A">
        <w:rPr>
          <w:rFonts w:cs="David" w:hint="cs"/>
          <w:rtl/>
        </w:rPr>
        <w:t xml:space="preserve"> (*** תמיד לזכור להוסיף את ה2 של הנדרש הראשון)</w:t>
      </w:r>
    </w:p>
    <w:p w:rsidR="00EB233A" w:rsidRDefault="00EB233A" w:rsidP="00EF745D">
      <w:pPr>
        <w:pStyle w:val="a9"/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אם מוספים את  השותף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ניתן אם הוא גם חותם.</w:t>
      </w:r>
      <w:r>
        <w:rPr>
          <w:rFonts w:cs="David"/>
          <w:rtl/>
        </w:rPr>
        <w:br/>
      </w:r>
      <w:r>
        <w:rPr>
          <w:rFonts w:cs="David" w:hint="cs"/>
          <w:rtl/>
        </w:rPr>
        <w:t>לא חל על שירותים אבל יש לפעול על פי כללי ההתנהגות של הלשכה.</w:t>
      </w:r>
    </w:p>
    <w:p w:rsidR="00EB233A" w:rsidRDefault="00EB233A" w:rsidP="00EF745D">
      <w:pPr>
        <w:pStyle w:val="a9"/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ראה פתרון בשיעור הרלוונטי.</w:t>
      </w:r>
    </w:p>
    <w:p w:rsidR="00EB233A" w:rsidRDefault="00EB233A" w:rsidP="00EF745D">
      <w:pPr>
        <w:pStyle w:val="a9"/>
        <w:spacing w:line="360" w:lineRule="auto"/>
        <w:rPr>
          <w:rFonts w:cs="David" w:hint="cs"/>
          <w:rtl/>
        </w:rPr>
      </w:pPr>
    </w:p>
    <w:p w:rsidR="00EB233A" w:rsidRDefault="00EB233A" w:rsidP="00EF745D">
      <w:pPr>
        <w:spacing w:line="360" w:lineRule="auto"/>
        <w:rPr>
          <w:rFonts w:cs="David" w:hint="cs"/>
          <w:rtl/>
        </w:rPr>
      </w:pPr>
      <w:r w:rsidRPr="00EB233A">
        <w:rPr>
          <w:rFonts w:cs="David" w:hint="cs"/>
          <w:rtl/>
        </w:rPr>
        <w:t>כמעט ולא מופיע בבחינות</w:t>
      </w:r>
      <w:r>
        <w:rPr>
          <w:rFonts w:cs="David" w:hint="cs"/>
          <w:rtl/>
        </w:rPr>
        <w:t>.</w:t>
      </w:r>
    </w:p>
    <w:p w:rsidR="00EB233A" w:rsidRDefault="00EB233A" w:rsidP="00EF745D">
      <w:pPr>
        <w:spacing w:line="360" w:lineRule="auto"/>
        <w:rPr>
          <w:rFonts w:cs="David" w:hint="cs"/>
          <w:rtl/>
        </w:rPr>
      </w:pPr>
    </w:p>
    <w:p w:rsidR="00EB233A" w:rsidRPr="00EB233A" w:rsidRDefault="00EB233A" w:rsidP="00EF745D">
      <w:pPr>
        <w:spacing w:line="360" w:lineRule="auto"/>
        <w:rPr>
          <w:rFonts w:cs="David" w:hint="cs"/>
          <w:b/>
          <w:bCs/>
          <w:rtl/>
        </w:rPr>
      </w:pPr>
      <w:r w:rsidRPr="00EB233A">
        <w:rPr>
          <w:rFonts w:cs="David" w:hint="cs"/>
          <w:b/>
          <w:bCs/>
          <w:rtl/>
        </w:rPr>
        <w:t>נושא 2 ג' :זהירות</w:t>
      </w:r>
    </w:p>
    <w:p w:rsidR="00EB233A" w:rsidRDefault="00EB233A" w:rsidP="00EF745D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מקורות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</w:t>
      </w:r>
    </w:p>
    <w:p w:rsidR="00EB233A" w:rsidRPr="00EB233A" w:rsidRDefault="00EB233A" w:rsidP="00EB233A">
      <w:pPr>
        <w:pStyle w:val="a9"/>
        <w:numPr>
          <w:ilvl w:val="0"/>
          <w:numId w:val="14"/>
        </w:numPr>
        <w:spacing w:line="360" w:lineRule="auto"/>
        <w:rPr>
          <w:rFonts w:cs="David" w:hint="cs"/>
          <w:rtl/>
        </w:rPr>
      </w:pPr>
      <w:r w:rsidRPr="00EB233A">
        <w:rPr>
          <w:rFonts w:cs="David" w:hint="cs"/>
          <w:rtl/>
        </w:rPr>
        <w:t>כיתה</w:t>
      </w:r>
    </w:p>
    <w:p w:rsidR="00EB233A" w:rsidRDefault="00EB233A" w:rsidP="00EB233A">
      <w:pPr>
        <w:pStyle w:val="a9"/>
        <w:numPr>
          <w:ilvl w:val="0"/>
          <w:numId w:val="14"/>
        </w:numPr>
        <w:spacing w:line="360" w:lineRule="auto"/>
        <w:rPr>
          <w:rFonts w:cs="David" w:hint="cs"/>
        </w:rPr>
      </w:pPr>
      <w:r w:rsidRPr="00EB233A">
        <w:rPr>
          <w:rFonts w:cs="David" w:hint="cs"/>
          <w:rtl/>
        </w:rPr>
        <w:t>תקן 7</w:t>
      </w:r>
    </w:p>
    <w:p w:rsidR="00EB233A" w:rsidRDefault="00EB233A" w:rsidP="00EB233A">
      <w:pPr>
        <w:pStyle w:val="a9"/>
        <w:numPr>
          <w:ilvl w:val="0"/>
          <w:numId w:val="14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סעיפים 32 ו- 33 ברשימת הנושאים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מדבר על פסיקה. נושא זהירות באים מנושא של פסיקה.</w:t>
      </w:r>
    </w:p>
    <w:p w:rsidR="00EB233A" w:rsidRPr="00EB233A" w:rsidRDefault="00EB233A" w:rsidP="00EB233A">
      <w:pPr>
        <w:pStyle w:val="a9"/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תקני הביקורת עצמם (תקני האב) נמצאים בספרי הלשכה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עמוד 12</w:t>
      </w:r>
    </w:p>
    <w:p w:rsidR="00EB233A" w:rsidRDefault="00EB233A" w:rsidP="00EF745D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יש להכיר את הנושא ואת המושג </w:t>
      </w:r>
    </w:p>
    <w:p w:rsidR="00EB233A" w:rsidRDefault="00EB233A" w:rsidP="00EF745D">
      <w:pPr>
        <w:spacing w:line="360" w:lineRule="auto"/>
        <w:rPr>
          <w:rFonts w:cs="David" w:hint="cs"/>
          <w:b/>
          <w:bCs/>
          <w:rtl/>
        </w:rPr>
      </w:pPr>
    </w:p>
    <w:p w:rsidR="00EB233A" w:rsidRDefault="00EB233A" w:rsidP="00EF745D">
      <w:pPr>
        <w:spacing w:line="360" w:lineRule="auto"/>
        <w:rPr>
          <w:rFonts w:cs="David" w:hint="cs"/>
          <w:b/>
          <w:bCs/>
          <w:rtl/>
        </w:rPr>
      </w:pPr>
      <w:r>
        <w:rPr>
          <w:rFonts w:cs="David" w:hint="cs"/>
          <w:b/>
          <w:bCs/>
          <w:rtl/>
        </w:rPr>
        <w:t>נושאים חשובים בין 10 ל50 נקודות במועצה (אצלנו בין 10 עד 25 נקודות)</w:t>
      </w:r>
    </w:p>
    <w:p w:rsidR="00EB233A" w:rsidRDefault="00EB233A" w:rsidP="00EF745D">
      <w:pPr>
        <w:spacing w:line="360" w:lineRule="auto"/>
        <w:rPr>
          <w:rFonts w:cs="David" w:hint="cs"/>
          <w:b/>
          <w:bCs/>
          <w:rtl/>
        </w:rPr>
      </w:pPr>
      <w:r>
        <w:rPr>
          <w:rFonts w:cs="David" w:hint="cs"/>
          <w:b/>
          <w:bCs/>
          <w:rtl/>
        </w:rPr>
        <w:t>תוכניות ביקורת (11 א') , בקרה (</w:t>
      </w:r>
      <w:proofErr w:type="spellStart"/>
      <w:r>
        <w:rPr>
          <w:rFonts w:cs="David" w:hint="cs"/>
          <w:b/>
          <w:bCs/>
          <w:rtl/>
        </w:rPr>
        <w:t>2ה</w:t>
      </w:r>
      <w:proofErr w:type="spellEnd"/>
      <w:r>
        <w:rPr>
          <w:rFonts w:cs="David" w:hint="cs"/>
          <w:b/>
          <w:bCs/>
          <w:rtl/>
        </w:rPr>
        <w:t xml:space="preserve">' +3) , </w:t>
      </w:r>
      <w:proofErr w:type="spellStart"/>
      <w:r>
        <w:rPr>
          <w:rFonts w:cs="David" w:hint="cs"/>
          <w:b/>
          <w:bCs/>
          <w:rtl/>
        </w:rPr>
        <w:t>מממ</w:t>
      </w:r>
      <w:proofErr w:type="spellEnd"/>
      <w:r>
        <w:rPr>
          <w:rFonts w:cs="David" w:hint="cs"/>
          <w:b/>
          <w:bCs/>
          <w:rtl/>
        </w:rPr>
        <w:t xml:space="preserve"> (12)</w:t>
      </w:r>
    </w:p>
    <w:p w:rsidR="00EB233A" w:rsidRDefault="00EB233A" w:rsidP="00EF745D">
      <w:pPr>
        <w:spacing w:line="360" w:lineRule="auto"/>
        <w:rPr>
          <w:rFonts w:cs="David" w:hint="cs"/>
          <w:rtl/>
        </w:rPr>
      </w:pPr>
      <w:r>
        <w:rPr>
          <w:rFonts w:cs="David" w:hint="cs"/>
          <w:b/>
          <w:bCs/>
          <w:u w:val="single"/>
          <w:rtl/>
        </w:rPr>
        <w:t>תוכניות ביקורת</w:t>
      </w:r>
    </w:p>
    <w:p w:rsidR="00EB233A" w:rsidRDefault="00EB233A" w:rsidP="00EF745D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יש 4 שלבים בכתיבת תוכנית ביקורת</w:t>
      </w:r>
      <w:r w:rsidR="009F21D6">
        <w:rPr>
          <w:rFonts w:cs="David" w:hint="cs"/>
          <w:rtl/>
        </w:rPr>
        <w:t>:</w:t>
      </w:r>
    </w:p>
    <w:p w:rsidR="00EB233A" w:rsidRDefault="00EB233A" w:rsidP="00EB233A">
      <w:pPr>
        <w:pStyle w:val="a9"/>
        <w:numPr>
          <w:ilvl w:val="0"/>
          <w:numId w:val="15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אם יש תקן ביקורת קיים או הצעה לתקן </w:t>
      </w:r>
      <w:r w:rsidR="00610AA6">
        <w:rPr>
          <w:rFonts w:cs="David" w:hint="cs"/>
          <w:rtl/>
        </w:rPr>
        <w:t xml:space="preserve">עלינו לקחת מאותו תקן / הצעה לתקן את כל </w:t>
      </w:r>
      <w:r w:rsidR="009F21D6">
        <w:rPr>
          <w:rFonts w:cs="David" w:hint="cs"/>
          <w:rtl/>
        </w:rPr>
        <w:t xml:space="preserve">הסעיפים הרלוונטיים </w:t>
      </w:r>
      <w:proofErr w:type="spellStart"/>
      <w:r w:rsidR="009F21D6">
        <w:rPr>
          <w:rFonts w:cs="David" w:hint="cs"/>
          <w:rtl/>
        </w:rPr>
        <w:t>והכל</w:t>
      </w:r>
      <w:proofErr w:type="spellEnd"/>
      <w:r w:rsidR="009F21D6">
        <w:rPr>
          <w:rFonts w:cs="David" w:hint="cs"/>
          <w:rtl/>
        </w:rPr>
        <w:t xml:space="preserve"> כמובן בהתאם למגבלת הזמן.</w:t>
      </w:r>
      <w:r w:rsidR="009F21D6">
        <w:rPr>
          <w:rFonts w:cs="David"/>
          <w:rtl/>
        </w:rPr>
        <w:br/>
      </w:r>
      <w:r w:rsidR="009F21D6">
        <w:rPr>
          <w:rFonts w:cs="David" w:hint="cs"/>
          <w:rtl/>
        </w:rPr>
        <w:t xml:space="preserve">עבודה במצומצם </w:t>
      </w:r>
      <w:r w:rsidR="009F21D6">
        <w:rPr>
          <w:rFonts w:cs="David"/>
          <w:rtl/>
        </w:rPr>
        <w:t>–</w:t>
      </w:r>
      <w:r w:rsidR="009F21D6">
        <w:rPr>
          <w:rFonts w:cs="David" w:hint="cs"/>
          <w:rtl/>
        </w:rPr>
        <w:t xml:space="preserve"> ראו תקן 93 (אין לצמצם, להרחיב במעט, תוכנית מלאה)</w:t>
      </w:r>
      <w:r w:rsidR="009F21D6">
        <w:rPr>
          <w:rFonts w:cs="David"/>
          <w:rtl/>
        </w:rPr>
        <w:br/>
      </w:r>
      <w:r w:rsidR="009F21D6">
        <w:rPr>
          <w:rFonts w:cs="David" w:hint="cs"/>
          <w:rtl/>
        </w:rPr>
        <w:t xml:space="preserve">נדגיש כאן </w:t>
      </w:r>
      <w:r w:rsidR="009F21D6">
        <w:rPr>
          <w:rFonts w:cs="David"/>
          <w:rtl/>
        </w:rPr>
        <w:t>–</w:t>
      </w:r>
      <w:r w:rsidR="009F21D6">
        <w:rPr>
          <w:rFonts w:cs="David" w:hint="cs"/>
          <w:rtl/>
        </w:rPr>
        <w:t xml:space="preserve"> לא מעתיקים את כל התקן (אלא אם הוא קצר.) למשל תקן 97 על ש"ה </w:t>
      </w:r>
      <w:r w:rsidR="009F21D6">
        <w:rPr>
          <w:rFonts w:cs="David"/>
          <w:rtl/>
        </w:rPr>
        <w:t>–</w:t>
      </w:r>
      <w:r w:rsidR="009F21D6">
        <w:rPr>
          <w:rFonts w:cs="David" w:hint="cs"/>
          <w:rtl/>
        </w:rPr>
        <w:t xml:space="preserve"> שמו רק את הדברים החשובים (1 עמוד) מתוך 50 עמודים.</w:t>
      </w:r>
      <w:r w:rsidR="00DD4EF7">
        <w:rPr>
          <w:rFonts w:cs="David"/>
          <w:rtl/>
        </w:rPr>
        <w:br/>
      </w:r>
      <w:r w:rsidR="00DD4EF7">
        <w:rPr>
          <w:rFonts w:cs="David" w:hint="cs"/>
          <w:rtl/>
        </w:rPr>
        <w:t xml:space="preserve">תמיד לזכור </w:t>
      </w:r>
      <w:r w:rsidR="00DD4EF7">
        <w:rPr>
          <w:rFonts w:cs="David" w:hint="cs"/>
        </w:rPr>
        <w:t>TOP DOW</w:t>
      </w:r>
      <w:r w:rsidR="00DD4EF7">
        <w:rPr>
          <w:rFonts w:cs="David"/>
        </w:rPr>
        <w:t xml:space="preserve">N </w:t>
      </w:r>
      <w:r w:rsidR="00DD4EF7">
        <w:rPr>
          <w:rFonts w:cs="David" w:hint="cs"/>
          <w:rtl/>
        </w:rPr>
        <w:t xml:space="preserve"> לא לפספס נושאים ראשיים.</w:t>
      </w:r>
      <w:r w:rsidR="00DD4EF7">
        <w:rPr>
          <w:rFonts w:cs="David"/>
          <w:rtl/>
        </w:rPr>
        <w:br/>
      </w:r>
      <w:r w:rsidR="00DD4EF7">
        <w:rPr>
          <w:rFonts w:cs="David" w:hint="cs"/>
          <w:rtl/>
        </w:rPr>
        <w:t xml:space="preserve">!!!נזכיר שוב שכדאי לשים "אוזן" על כל תוכנית ביקורת!!! </w:t>
      </w:r>
      <w:r w:rsidR="00DD4EF7">
        <w:rPr>
          <w:rFonts w:cs="David"/>
          <w:rtl/>
        </w:rPr>
        <w:t>–</w:t>
      </w:r>
      <w:r w:rsidR="00DD4EF7">
        <w:rPr>
          <w:rFonts w:cs="David" w:hint="cs"/>
          <w:rtl/>
        </w:rPr>
        <w:t xml:space="preserve"> כדי לדעת איפה כל תוכנית ביקורת מצויה</w:t>
      </w:r>
    </w:p>
    <w:p w:rsidR="00DD4EF7" w:rsidRDefault="00DD4EF7" w:rsidP="00EB233A">
      <w:pPr>
        <w:pStyle w:val="a9"/>
        <w:numPr>
          <w:ilvl w:val="0"/>
          <w:numId w:val="15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lastRenderedPageBreak/>
        <w:t xml:space="preserve">אם יש לנו סוגיות חשבונאיות מיוחדות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אנחנו צריכים להתייחס אליהם במסגרת נהלי הביקורת </w:t>
      </w:r>
      <w:r>
        <w:rPr>
          <w:rFonts w:cs="David"/>
          <w:rtl/>
        </w:rPr>
        <w:br/>
      </w:r>
      <w:r>
        <w:rPr>
          <w:rFonts w:cs="David" w:hint="cs"/>
          <w:rtl/>
        </w:rPr>
        <w:t>למשל תוכנית על דוח השינויים בהון העצמי:</w:t>
      </w:r>
      <w:r>
        <w:rPr>
          <w:rFonts w:cs="David"/>
          <w:rtl/>
        </w:rPr>
        <w:br/>
      </w:r>
      <w:r>
        <w:rPr>
          <w:rFonts w:cs="David" w:hint="cs"/>
          <w:rtl/>
        </w:rPr>
        <w:t>אין תקן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מבחינה חשבונאית:  כל טור = נוהל. כל קרן = נוהל (קיבלו ביטוי נאות , קיבל ביטוי לפי </w:t>
      </w:r>
      <w:r>
        <w:rPr>
          <w:rFonts w:cs="David" w:hint="cs"/>
        </w:rPr>
        <w:t>IFRS</w:t>
      </w:r>
      <w:r>
        <w:rPr>
          <w:rFonts w:cs="David" w:hint="cs"/>
          <w:rtl/>
        </w:rPr>
        <w:t xml:space="preserve"> ...)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לפחות 2-3 נהלים מפיננסית</w:t>
      </w:r>
    </w:p>
    <w:p w:rsidR="00DD4EF7" w:rsidRDefault="00DD4EF7" w:rsidP="00EB233A">
      <w:pPr>
        <w:pStyle w:val="a9"/>
        <w:numPr>
          <w:ilvl w:val="0"/>
          <w:numId w:val="15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נתוני שאלה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יש להתייחס לכל נתון ונתון בשאלה (נכסים לא מוחשיים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נתנו ביאור ובו היו 3 תתי נושאים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יש לתת 3 תוכניות!!!)</w:t>
      </w:r>
      <w:r>
        <w:rPr>
          <w:rFonts w:cs="David"/>
          <w:rtl/>
        </w:rPr>
        <w:br/>
      </w:r>
      <w:r>
        <w:rPr>
          <w:rFonts w:cs="David" w:hint="cs"/>
          <w:rtl/>
        </w:rPr>
        <w:t>מילים חשובות:</w:t>
      </w:r>
      <w:r w:rsidRPr="00DD4EF7">
        <w:rPr>
          <w:rFonts w:cs="David" w:hint="cs"/>
          <w:b/>
          <w:bCs/>
          <w:rtl/>
        </w:rPr>
        <w:t xml:space="preserve"> בין</w:t>
      </w:r>
      <w:r>
        <w:rPr>
          <w:rFonts w:cs="David" w:hint="cs"/>
          <w:rtl/>
        </w:rPr>
        <w:t xml:space="preserve"> </w:t>
      </w:r>
      <w:r w:rsidRPr="00DD4EF7">
        <w:rPr>
          <w:rFonts w:cs="David" w:hint="cs"/>
          <w:b/>
          <w:bCs/>
          <w:rtl/>
        </w:rPr>
        <w:t>היתר, לרבות, יש לבחון גם את , להלן דו</w:t>
      </w:r>
      <w:r>
        <w:rPr>
          <w:rFonts w:cs="David" w:hint="cs"/>
          <w:b/>
          <w:bCs/>
          <w:rtl/>
        </w:rPr>
        <w:t>ג</w:t>
      </w:r>
      <w:r w:rsidRPr="00DD4EF7">
        <w:rPr>
          <w:rFonts w:cs="David" w:hint="cs"/>
          <w:b/>
          <w:bCs/>
          <w:rtl/>
        </w:rPr>
        <w:t>מאות</w:t>
      </w:r>
      <w:r>
        <w:rPr>
          <w:rFonts w:cs="David" w:hint="cs"/>
          <w:rtl/>
        </w:rPr>
        <w:t xml:space="preserve"> == זה הניקוד!!! כאן הניקוד מסתתר קודם עונים על זה. אסור להתעלם . יש </w:t>
      </w:r>
      <w:proofErr w:type="spellStart"/>
      <w:r>
        <w:rPr>
          <w:rFonts w:cs="David" w:hint="cs"/>
          <w:rtl/>
        </w:rPr>
        <w:t>להתיחס</w:t>
      </w:r>
      <w:proofErr w:type="spellEnd"/>
      <w:r>
        <w:rPr>
          <w:rFonts w:cs="David" w:hint="cs"/>
          <w:rtl/>
        </w:rPr>
        <w:t xml:space="preserve"> לכל מילה!! (לא סתם אומרים לרבות ...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זה הדבר הראשון שצריך להתייחס אליו- כך מנקדים את השאלות.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למשל אם יש שמאי מקרקעין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יש </w:t>
      </w:r>
      <w:proofErr w:type="spellStart"/>
      <w:r>
        <w:rPr>
          <w:rFonts w:cs="David" w:hint="cs"/>
          <w:rtl/>
        </w:rPr>
        <w:t>להתיחס</w:t>
      </w:r>
      <w:proofErr w:type="spellEnd"/>
      <w:r>
        <w:rPr>
          <w:rFonts w:cs="David" w:hint="cs"/>
          <w:rtl/>
        </w:rPr>
        <w:t xml:space="preserve"> ל96 , + חשבונאות + למילה שמאי</w:t>
      </w:r>
    </w:p>
    <w:p w:rsidR="00AB104D" w:rsidRDefault="00DD4EF7" w:rsidP="00EB233A">
      <w:pPr>
        <w:pStyle w:val="a9"/>
        <w:numPr>
          <w:ilvl w:val="0"/>
          <w:numId w:val="15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תוכנית הביקורת כללי -  יש רשימה של </w:t>
      </w:r>
      <w:r w:rsidR="00AB104D">
        <w:rPr>
          <w:rFonts w:cs="David" w:hint="cs"/>
          <w:rtl/>
        </w:rPr>
        <w:t xml:space="preserve">כ- 50 סעיפים של תוכנית ביקורת כללית שמתאימה לכל דבר (הצהרת מנהלים, עמידה בתקנות </w:t>
      </w:r>
      <w:proofErr w:type="spellStart"/>
      <w:r w:rsidR="00AB104D">
        <w:rPr>
          <w:rFonts w:cs="David" w:hint="cs"/>
          <w:rtl/>
        </w:rPr>
        <w:t>נירות</w:t>
      </w:r>
      <w:proofErr w:type="spellEnd"/>
      <w:r w:rsidR="00AB104D">
        <w:rPr>
          <w:rFonts w:cs="David" w:hint="cs"/>
          <w:rtl/>
        </w:rPr>
        <w:t xml:space="preserve"> ערך...)</w:t>
      </w:r>
    </w:p>
    <w:p w:rsidR="00DD4EF7" w:rsidRDefault="00AB104D" w:rsidP="00AB104D">
      <w:pPr>
        <w:spacing w:line="360" w:lineRule="auto"/>
        <w:ind w:left="360"/>
        <w:rPr>
          <w:rFonts w:cs="David" w:hint="cs"/>
          <w:rtl/>
        </w:rPr>
      </w:pPr>
      <w:r w:rsidRPr="00AB104D">
        <w:rPr>
          <w:rFonts w:cs="David" w:hint="cs"/>
          <w:rtl/>
        </w:rPr>
        <w:t>הערות:</w:t>
      </w:r>
      <w:r w:rsidRPr="00AB104D">
        <w:rPr>
          <w:rFonts w:cs="David"/>
          <w:rtl/>
        </w:rPr>
        <w:br/>
      </w:r>
      <w:r w:rsidRPr="00AB104D">
        <w:rPr>
          <w:rFonts w:cs="David" w:hint="cs"/>
          <w:rtl/>
        </w:rPr>
        <w:t xml:space="preserve">אם יש לנו את סעיף 1 = תקן / הצעה לתקן </w:t>
      </w:r>
      <w:r w:rsidRPr="00AB104D">
        <w:rPr>
          <w:rFonts w:cs="David"/>
          <w:rtl/>
        </w:rPr>
        <w:t>–</w:t>
      </w:r>
      <w:r w:rsidRPr="00AB104D">
        <w:rPr>
          <w:rFonts w:cs="David" w:hint="cs"/>
          <w:rtl/>
        </w:rPr>
        <w:t xml:space="preserve"> ניקח משם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אם אין את סעיף 1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סעיף 4 יהפוך להיות העיקר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ואז בחונים אותנו על מספר . כל 1 נקודה = 5 נהלים מינימום (10 נקודות צריך 50 נהלים </w:t>
      </w:r>
      <w:proofErr w:type="spellStart"/>
      <w:r>
        <w:rPr>
          <w:rFonts w:cs="David" w:hint="cs"/>
          <w:rtl/>
        </w:rPr>
        <w:t>מינמום</w:t>
      </w:r>
      <w:proofErr w:type="spellEnd"/>
      <w:r>
        <w:rPr>
          <w:rFonts w:cs="David" w:hint="cs"/>
          <w:rtl/>
        </w:rPr>
        <w:t xml:space="preserve"> כדי לעבור את השאלה.)</w:t>
      </w:r>
      <w:r>
        <w:rPr>
          <w:rFonts w:cs="David"/>
          <w:rtl/>
        </w:rPr>
        <w:br/>
      </w:r>
      <w:r>
        <w:rPr>
          <w:rFonts w:cs="David" w:hint="cs"/>
          <w:rtl/>
        </w:rPr>
        <w:t>!!!אנחנו צריכים לתרגל (יכול להיות חלק מהותי מהבחינה)!!!</w:t>
      </w:r>
    </w:p>
    <w:p w:rsidR="00AB104D" w:rsidRDefault="00AB104D" w:rsidP="00AB104D">
      <w:pPr>
        <w:spacing w:line="360" w:lineRule="auto"/>
        <w:ind w:left="360"/>
        <w:rPr>
          <w:rFonts w:cs="David" w:hint="cs"/>
          <w:rtl/>
        </w:rPr>
      </w:pPr>
    </w:p>
    <w:p w:rsidR="00AB104D" w:rsidRDefault="00AB104D" w:rsidP="00AB104D">
      <w:pPr>
        <w:spacing w:line="360" w:lineRule="auto"/>
        <w:ind w:left="360"/>
        <w:rPr>
          <w:rFonts w:cs="David" w:hint="cs"/>
          <w:rtl/>
        </w:rPr>
      </w:pPr>
      <w:r>
        <w:rPr>
          <w:rFonts w:cs="David" w:hint="cs"/>
          <w:rtl/>
        </w:rPr>
        <w:t>סוגי שאלות:</w:t>
      </w:r>
    </w:p>
    <w:p w:rsidR="00AB104D" w:rsidRDefault="00AB104D" w:rsidP="00AB104D">
      <w:pPr>
        <w:pStyle w:val="a9"/>
        <w:numPr>
          <w:ilvl w:val="0"/>
          <w:numId w:val="3"/>
        </w:numPr>
        <w:spacing w:line="360" w:lineRule="auto"/>
        <w:rPr>
          <w:rFonts w:cs="David" w:hint="cs"/>
        </w:rPr>
      </w:pPr>
      <w:r w:rsidRPr="00AB104D">
        <w:rPr>
          <w:rFonts w:cs="David" w:hint="cs"/>
          <w:b/>
          <w:bCs/>
          <w:rtl/>
        </w:rPr>
        <w:t>השפעה על תהליך הביקורת</w:t>
      </w:r>
      <w:r w:rsidRPr="00AB104D">
        <w:rPr>
          <w:rFonts w:cs="David" w:hint="cs"/>
          <w:rtl/>
        </w:rPr>
        <w:t xml:space="preserve"> </w:t>
      </w:r>
      <w:r w:rsidRPr="00AB104D">
        <w:rPr>
          <w:rFonts w:cs="David"/>
          <w:rtl/>
        </w:rPr>
        <w:t>–</w:t>
      </w:r>
      <w:r w:rsidRPr="00AB104D">
        <w:rPr>
          <w:rFonts w:cs="David" w:hint="cs"/>
          <w:rtl/>
        </w:rPr>
        <w:t xml:space="preserve"> למשל בדוח המבקר . = מבקשים לכתוב נהלי ביקורת (בד"כ 1/2 נקודה</w:t>
      </w:r>
      <w:r w:rsidR="007D5437">
        <w:rPr>
          <w:rFonts w:cs="David" w:hint="cs"/>
          <w:rtl/>
        </w:rPr>
        <w:t xml:space="preserve"> = 2-3 נהלים</w:t>
      </w:r>
      <w:r w:rsidRPr="00AB104D">
        <w:rPr>
          <w:rFonts w:cs="David" w:hint="cs"/>
          <w:rtl/>
        </w:rPr>
        <w:t>.</w:t>
      </w:r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כאן מבקשים נהלים ספציפיים מתוך נתוני השאלה.</w:t>
      </w:r>
      <w:r w:rsidR="007D5437">
        <w:rPr>
          <w:rFonts w:cs="David"/>
          <w:rtl/>
        </w:rPr>
        <w:br/>
      </w:r>
      <w:r w:rsidR="007D5437">
        <w:rPr>
          <w:rFonts w:cs="David" w:hint="cs"/>
          <w:rtl/>
        </w:rPr>
        <w:t>בהתאם לניקוד כך ההשקעה שלנו.</w:t>
      </w:r>
      <w:r w:rsidR="007D5437">
        <w:rPr>
          <w:rFonts w:cs="David"/>
          <w:rtl/>
        </w:rPr>
        <w:br/>
      </w:r>
      <w:r w:rsidR="007D5437">
        <w:rPr>
          <w:rFonts w:cs="David" w:hint="cs"/>
          <w:rtl/>
        </w:rPr>
        <w:t>נתוני שאלה, נתונים חשבונאיים ואם אין הכלליים יהיו העיקר.</w:t>
      </w:r>
      <w:r w:rsidR="007D5437">
        <w:rPr>
          <w:rFonts w:cs="David"/>
          <w:rtl/>
        </w:rPr>
        <w:br/>
      </w:r>
      <w:r w:rsidR="007D5437">
        <w:rPr>
          <w:rFonts w:cs="David" w:hint="cs"/>
          <w:rtl/>
        </w:rPr>
        <w:t xml:space="preserve">תקנים </w:t>
      </w:r>
      <w:r w:rsidR="007D5437">
        <w:rPr>
          <w:rFonts w:cs="David"/>
          <w:rtl/>
        </w:rPr>
        <w:t>–</w:t>
      </w:r>
      <w:r w:rsidR="007D5437">
        <w:rPr>
          <w:rFonts w:cs="David" w:hint="cs"/>
          <w:rtl/>
        </w:rPr>
        <w:t xml:space="preserve"> איתנו בבחינה. </w:t>
      </w:r>
      <w:r w:rsidR="007D5437">
        <w:rPr>
          <w:rFonts w:cs="David"/>
          <w:rtl/>
        </w:rPr>
        <w:br/>
      </w:r>
      <w:r w:rsidR="007D5437" w:rsidRPr="001333FD">
        <w:rPr>
          <w:rFonts w:cs="David" w:hint="cs"/>
          <w:u w:val="single"/>
          <w:rtl/>
        </w:rPr>
        <w:t xml:space="preserve">הצעה </w:t>
      </w:r>
      <w:r w:rsidR="007D5437" w:rsidRPr="001333FD">
        <w:rPr>
          <w:rFonts w:cs="David"/>
          <w:u w:val="single"/>
          <w:rtl/>
        </w:rPr>
        <w:t>–</w:t>
      </w:r>
      <w:r w:rsidR="007D5437">
        <w:rPr>
          <w:rFonts w:cs="David" w:hint="cs"/>
          <w:rtl/>
        </w:rPr>
        <w:t xml:space="preserve"> אין ולכן נלמד בע"פ את הכותרות- אנחנו בעיקר צריכים את המלים היפות (נגזר משובץ, עסקת </w:t>
      </w:r>
      <w:r w:rsidR="007D5437">
        <w:rPr>
          <w:rFonts w:cs="David" w:hint="cs"/>
        </w:rPr>
        <w:t>FW</w:t>
      </w:r>
      <w:r w:rsidR="007D5437">
        <w:rPr>
          <w:rFonts w:cs="David" w:hint="cs"/>
          <w:rtl/>
        </w:rPr>
        <w:t xml:space="preserve"> , נכס בסיס </w:t>
      </w:r>
      <w:r w:rsidR="007D5437">
        <w:rPr>
          <w:rFonts w:cs="David"/>
          <w:rtl/>
        </w:rPr>
        <w:t>–</w:t>
      </w:r>
      <w:r w:rsidR="007D5437">
        <w:rPr>
          <w:rFonts w:cs="David" w:hint="cs"/>
          <w:rtl/>
        </w:rPr>
        <w:t xml:space="preserve"> ועל זה נלביש את הרשימה </w:t>
      </w:r>
      <w:r w:rsidR="007D5437">
        <w:rPr>
          <w:rFonts w:cs="David"/>
          <w:rtl/>
        </w:rPr>
        <w:t>–</w:t>
      </w:r>
      <w:r w:rsidR="007D5437">
        <w:rPr>
          <w:rFonts w:cs="David" w:hint="cs"/>
          <w:rtl/>
        </w:rPr>
        <w:t xml:space="preserve"> קבל הצהרת מנהלים ובעיקר בנושא נגזרים של הסיכון הוא גבוה...</w:t>
      </w:r>
      <w:r w:rsidR="007D5437">
        <w:rPr>
          <w:rFonts w:cs="David"/>
          <w:rtl/>
        </w:rPr>
        <w:br/>
      </w:r>
      <w:r w:rsidR="007D5437">
        <w:rPr>
          <w:rFonts w:cs="David" w:hint="cs"/>
          <w:rtl/>
        </w:rPr>
        <w:t xml:space="preserve">כך גם בענפים </w:t>
      </w:r>
      <w:r w:rsidR="007D5437">
        <w:rPr>
          <w:rFonts w:cs="David"/>
          <w:rtl/>
        </w:rPr>
        <w:t>–</w:t>
      </w:r>
      <w:r w:rsidR="007D5437">
        <w:rPr>
          <w:rFonts w:cs="David" w:hint="cs"/>
          <w:rtl/>
        </w:rPr>
        <w:t xml:space="preserve"> ללמוד את המלים היפות ולהרכיב מהם את הנהלים הכללים.</w:t>
      </w:r>
    </w:p>
    <w:p w:rsidR="001333FD" w:rsidRDefault="001333FD" w:rsidP="001333FD">
      <w:pPr>
        <w:pStyle w:val="a9"/>
        <w:numPr>
          <w:ilvl w:val="0"/>
          <w:numId w:val="3"/>
        </w:numPr>
        <w:spacing w:line="360" w:lineRule="auto"/>
        <w:rPr>
          <w:rFonts w:cs="David" w:hint="cs"/>
        </w:rPr>
      </w:pPr>
      <w:r>
        <w:rPr>
          <w:rFonts w:cs="David" w:hint="cs"/>
          <w:b/>
          <w:bCs/>
          <w:rtl/>
        </w:rPr>
        <w:t xml:space="preserve">כתיבת תוכנית ביקורת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יש את המבנה של הטבלה. המבנה חשוב!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(בוצע על ידי, בתאריך, נבדק </w:t>
      </w:r>
      <w:proofErr w:type="spellStart"/>
      <w:r>
        <w:rPr>
          <w:rFonts w:cs="David" w:hint="cs"/>
          <w:rtl/>
        </w:rPr>
        <w:t>וכו</w:t>
      </w:r>
      <w:proofErr w:type="spellEnd"/>
      <w:r>
        <w:rPr>
          <w:rFonts w:cs="David" w:hint="cs"/>
          <w:rtl/>
        </w:rPr>
        <w:t>')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יש לייצר שולים בדף, </w:t>
      </w:r>
      <w:proofErr w:type="spellStart"/>
      <w:r>
        <w:rPr>
          <w:rFonts w:cs="David" w:hint="cs"/>
          <w:rtl/>
        </w:rPr>
        <w:t>באיזור</w:t>
      </w:r>
      <w:proofErr w:type="spellEnd"/>
      <w:r>
        <w:rPr>
          <w:rFonts w:cs="David" w:hint="cs"/>
          <w:rtl/>
        </w:rPr>
        <w:t xml:space="preserve"> הנוהל (2/3) והשאר ריק.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ככה תוכנית הביקורת ארוכה.</w:t>
      </w:r>
      <w:r>
        <w:rPr>
          <w:rFonts w:cs="David"/>
          <w:rtl/>
        </w:rPr>
        <w:br/>
      </w:r>
      <w:r>
        <w:rPr>
          <w:rFonts w:cs="David" w:hint="cs"/>
          <w:rtl/>
        </w:rPr>
        <w:t>לא לעשות בתוך רעיון 1 מספר נושאים (פירוט פנימי) אלא למספר כל 1 מהרעיונות</w:t>
      </w:r>
      <w:r w:rsidR="008D4E11">
        <w:rPr>
          <w:rFonts w:cs="David" w:hint="cs"/>
          <w:rtl/>
        </w:rPr>
        <w:t xml:space="preserve"> </w:t>
      </w:r>
      <w:r w:rsidR="008D4E11">
        <w:rPr>
          <w:rFonts w:cs="David"/>
          <w:rtl/>
        </w:rPr>
        <w:t>–</w:t>
      </w:r>
      <w:r w:rsidR="008D4E11">
        <w:rPr>
          <w:rFonts w:cs="David" w:hint="cs"/>
          <w:rtl/>
        </w:rPr>
        <w:t xml:space="preserve"> אנחנו הולכים על הכמות (אלא אם יש תקן וביקשו רק מספר נהלים מועט </w:t>
      </w:r>
      <w:r w:rsidR="008D4E11">
        <w:rPr>
          <w:rFonts w:cs="David"/>
          <w:rtl/>
        </w:rPr>
        <w:t>–</w:t>
      </w:r>
      <w:r w:rsidR="008D4E11">
        <w:rPr>
          <w:rFonts w:cs="David" w:hint="cs"/>
          <w:rtl/>
        </w:rPr>
        <w:t xml:space="preserve"> אז ניקח רק משם)</w:t>
      </w:r>
      <w:r w:rsidR="00EE60CB">
        <w:rPr>
          <w:rFonts w:cs="David"/>
          <w:rtl/>
        </w:rPr>
        <w:br/>
      </w:r>
      <w:r w:rsidR="00EE60CB">
        <w:rPr>
          <w:rFonts w:cs="David" w:hint="cs"/>
          <w:rtl/>
        </w:rPr>
        <w:t>בתחילת הפתרון נרשום "</w:t>
      </w:r>
      <w:r w:rsidR="00EE60CB" w:rsidRPr="00EE60CB">
        <w:rPr>
          <w:rFonts w:cs="David" w:hint="cs"/>
          <w:b/>
          <w:bCs/>
          <w:rtl/>
        </w:rPr>
        <w:t xml:space="preserve">להלן מבנה </w:t>
      </w:r>
      <w:r w:rsidR="00EE60CB">
        <w:rPr>
          <w:rFonts w:cs="David" w:hint="cs"/>
          <w:b/>
          <w:bCs/>
          <w:rtl/>
        </w:rPr>
        <w:t xml:space="preserve">תוכנית </w:t>
      </w:r>
      <w:r w:rsidR="00EE60CB" w:rsidRPr="00EE60CB">
        <w:rPr>
          <w:rFonts w:cs="David" w:hint="cs"/>
          <w:b/>
          <w:bCs/>
          <w:rtl/>
        </w:rPr>
        <w:t>לדוגמא</w:t>
      </w:r>
      <w:r w:rsidR="00EE60CB">
        <w:rPr>
          <w:rFonts w:cs="David" w:hint="cs"/>
          <w:rtl/>
        </w:rPr>
        <w:t xml:space="preserve"> ":</w:t>
      </w:r>
      <w:r w:rsidR="00FA3729">
        <w:rPr>
          <w:rFonts w:cs="David"/>
          <w:rtl/>
        </w:rPr>
        <w:br/>
      </w:r>
      <w:r w:rsidR="00FA3729">
        <w:rPr>
          <w:rFonts w:cs="David" w:hint="cs"/>
          <w:rtl/>
        </w:rPr>
        <w:t>רק במקרה שמבקשים ממש תוכנית ניתן את המבנה הנ"ל.</w:t>
      </w:r>
    </w:p>
    <w:p w:rsidR="00EE60CB" w:rsidRDefault="00FA3729" w:rsidP="001333FD">
      <w:pPr>
        <w:pStyle w:val="a9"/>
        <w:numPr>
          <w:ilvl w:val="0"/>
          <w:numId w:val="3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הדגשי ביקורת</w:t>
      </w:r>
    </w:p>
    <w:p w:rsidR="00FA3729" w:rsidRDefault="00FA3729" w:rsidP="001333FD">
      <w:pPr>
        <w:pStyle w:val="a9"/>
        <w:numPr>
          <w:ilvl w:val="0"/>
          <w:numId w:val="3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פועלות שרו"ח ייעשה במהלך עבודתו</w:t>
      </w:r>
    </w:p>
    <w:p w:rsidR="00800A17" w:rsidRPr="00800A17" w:rsidRDefault="00800A17" w:rsidP="00800A17">
      <w:pPr>
        <w:spacing w:line="360" w:lineRule="auto"/>
        <w:rPr>
          <w:rFonts w:cs="David" w:hint="cs"/>
          <w:b/>
          <w:bCs/>
        </w:rPr>
      </w:pPr>
      <w:r w:rsidRPr="00800A17">
        <w:rPr>
          <w:rFonts w:cs="David" w:hint="cs"/>
          <w:b/>
          <w:bCs/>
          <w:u w:val="single"/>
          <w:rtl/>
        </w:rPr>
        <w:lastRenderedPageBreak/>
        <w:t>בקרה פנימית:</w:t>
      </w:r>
      <w:r w:rsidRPr="00800A17">
        <w:rPr>
          <w:rFonts w:cs="David"/>
          <w:b/>
          <w:bCs/>
          <w:u w:val="single"/>
          <w:rtl/>
        </w:rPr>
        <w:br/>
      </w:r>
      <w:r>
        <w:rPr>
          <w:rFonts w:cs="David" w:hint="cs"/>
          <w:rtl/>
        </w:rPr>
        <w:t>יש לפעול על פי אותה שיטה רק שיש לזה רשימה אחרת "</w:t>
      </w:r>
      <w:r>
        <w:rPr>
          <w:rFonts w:cs="David" w:hint="cs"/>
          <w:b/>
          <w:bCs/>
          <w:rtl/>
        </w:rPr>
        <w:t>נקודות לשאלוני בקרה פנימית"</w:t>
      </w:r>
    </w:p>
    <w:p w:rsidR="00FA3729" w:rsidRDefault="00800A17" w:rsidP="00800A17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הרשימה צריכה להיות לנגד עינינו ולתרגל אותה כל הזמן. (יש לזכור לפחות 1/2 מהרשימה</w:t>
      </w:r>
      <w:r w:rsidR="009C76EB">
        <w:rPr>
          <w:rFonts w:cs="David" w:hint="cs"/>
          <w:rtl/>
        </w:rPr>
        <w:t xml:space="preserve">) </w:t>
      </w:r>
      <w:r w:rsidR="009C76EB">
        <w:rPr>
          <w:rFonts w:cs="David"/>
          <w:rtl/>
        </w:rPr>
        <w:t>–</w:t>
      </w:r>
      <w:r w:rsidR="009C76EB">
        <w:rPr>
          <w:rFonts w:cs="David" w:hint="cs"/>
          <w:rtl/>
        </w:rPr>
        <w:t xml:space="preserve"> יעזור בכל סעיף. </w:t>
      </w:r>
      <w:r w:rsidR="009C76EB">
        <w:rPr>
          <w:rFonts w:cs="David"/>
          <w:rtl/>
        </w:rPr>
        <w:br/>
      </w:r>
      <w:r w:rsidR="009C76EB">
        <w:rPr>
          <w:rFonts w:cs="David" w:hint="cs"/>
          <w:rtl/>
        </w:rPr>
        <w:t>הרשימה מופיעה ברובה בתקן 80 שמופיעה בבחינה שלנו.</w:t>
      </w:r>
    </w:p>
    <w:p w:rsidR="009C76EB" w:rsidRDefault="009C76EB" w:rsidP="00800A17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סוגי שאלות:</w:t>
      </w:r>
    </w:p>
    <w:p w:rsidR="009C76EB" w:rsidRDefault="009C76EB" w:rsidP="009C76EB">
      <w:pPr>
        <w:pStyle w:val="a9"/>
        <w:numPr>
          <w:ilvl w:val="0"/>
          <w:numId w:val="3"/>
        </w:numPr>
        <w:spacing w:line="360" w:lineRule="auto"/>
        <w:rPr>
          <w:rFonts w:cs="David" w:hint="cs"/>
        </w:rPr>
      </w:pPr>
      <w:r w:rsidRPr="009C76EB">
        <w:rPr>
          <w:rFonts w:cs="David" w:hint="cs"/>
          <w:b/>
          <w:bCs/>
          <w:rtl/>
        </w:rPr>
        <w:t>שאלוני בקרה</w:t>
      </w:r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מבנה השאלון. לא יהיה אף פעם</w:t>
      </w:r>
    </w:p>
    <w:p w:rsidR="009C76EB" w:rsidRDefault="009C76EB" w:rsidP="009C76EB">
      <w:pPr>
        <w:pStyle w:val="a9"/>
        <w:numPr>
          <w:ilvl w:val="0"/>
          <w:numId w:val="3"/>
        </w:numPr>
        <w:spacing w:line="360" w:lineRule="auto"/>
        <w:rPr>
          <w:rFonts w:cs="David" w:hint="cs"/>
        </w:rPr>
      </w:pPr>
      <w:r w:rsidRPr="009C76EB">
        <w:rPr>
          <w:rFonts w:cs="David" w:hint="cs"/>
          <w:b/>
          <w:bCs/>
          <w:rtl/>
        </w:rPr>
        <w:t>כתבו נהלי בקרה</w:t>
      </w:r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נשאל כבר מספר פעמים</w:t>
      </w:r>
    </w:p>
    <w:p w:rsidR="009C76EB" w:rsidRDefault="009C76EB" w:rsidP="009C76EB">
      <w:pPr>
        <w:pStyle w:val="a9"/>
        <w:numPr>
          <w:ilvl w:val="0"/>
          <w:numId w:val="3"/>
        </w:numPr>
        <w:spacing w:line="360" w:lineRule="auto"/>
        <w:rPr>
          <w:rFonts w:cs="David" w:hint="cs"/>
        </w:rPr>
      </w:pPr>
      <w:r w:rsidRPr="009C76EB">
        <w:rPr>
          <w:rFonts w:cs="David" w:hint="cs"/>
          <w:b/>
          <w:bCs/>
          <w:rtl/>
        </w:rPr>
        <w:t>קייסים עם ליקויים</w:t>
      </w:r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נשאל הרבה. 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למשל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מהם הליקויים בבקרה הפנימית, מה ההמלצות לשיפור ובכלל = 3 שאלות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ליקויים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מהמקרה. הרשימה תעזור לנו</w:t>
      </w:r>
      <w:r w:rsidR="0093666C">
        <w:rPr>
          <w:rFonts w:cs="David" w:hint="cs"/>
          <w:rtl/>
        </w:rPr>
        <w:t xml:space="preserve"> (+תקן 80)</w:t>
      </w:r>
      <w:r w:rsidR="0093666C">
        <w:rPr>
          <w:rFonts w:cs="David"/>
          <w:rtl/>
        </w:rPr>
        <w:br/>
      </w:r>
      <w:r w:rsidR="0093666C">
        <w:rPr>
          <w:rFonts w:cs="David" w:hint="cs"/>
          <w:rtl/>
        </w:rPr>
        <w:t xml:space="preserve">המלצות לשיפור </w:t>
      </w:r>
      <w:r w:rsidR="0093666C">
        <w:rPr>
          <w:rFonts w:cs="David"/>
          <w:rtl/>
        </w:rPr>
        <w:t>–</w:t>
      </w:r>
      <w:r w:rsidR="0093666C">
        <w:rPr>
          <w:rFonts w:cs="David" w:hint="cs"/>
          <w:rtl/>
        </w:rPr>
        <w:t xml:space="preserve"> הפרדת תפקידים לא קיימת יש לקיים הפרדת תפקידים === &gt; צריך לחזור על עצמנו. (אם לא יורד 50% מהניקוד)</w:t>
      </w:r>
      <w:r w:rsidR="0093666C">
        <w:rPr>
          <w:rFonts w:cs="David"/>
          <w:rtl/>
        </w:rPr>
        <w:br/>
      </w:r>
      <w:r w:rsidR="00106F2A">
        <w:rPr>
          <w:rFonts w:cs="David" w:hint="cs"/>
          <w:rtl/>
        </w:rPr>
        <w:t xml:space="preserve">חייבים לתת פוקוס על כל סעיף באופן מסודר </w:t>
      </w:r>
      <w:r w:rsidR="00106F2A">
        <w:rPr>
          <w:rFonts w:cs="David"/>
          <w:rtl/>
        </w:rPr>
        <w:t>–</w:t>
      </w:r>
      <w:r w:rsidR="00106F2A">
        <w:rPr>
          <w:rFonts w:cs="David" w:hint="cs"/>
          <w:rtl/>
        </w:rPr>
        <w:t xml:space="preserve"> יעזור לנו וגם לבוחן לנקד.  </w:t>
      </w:r>
      <w:r w:rsidR="00106F2A">
        <w:rPr>
          <w:rFonts w:cs="David"/>
          <w:rtl/>
        </w:rPr>
        <w:br/>
      </w:r>
      <w:r w:rsidR="00106F2A">
        <w:rPr>
          <w:rFonts w:cs="David" w:hint="cs"/>
          <w:rtl/>
        </w:rPr>
        <w:t xml:space="preserve">במידה ולא יודעים כלום </w:t>
      </w:r>
      <w:r w:rsidR="00106F2A">
        <w:rPr>
          <w:rFonts w:cs="David"/>
          <w:rtl/>
        </w:rPr>
        <w:t>–</w:t>
      </w:r>
      <w:r w:rsidR="00106F2A">
        <w:rPr>
          <w:rFonts w:cs="David" w:hint="cs"/>
          <w:rtl/>
        </w:rPr>
        <w:t xml:space="preserve"> כן לערבב כי הבוחן ייתן על זה שכתוב הרבה . אף פעם לא להשאיר ריק!!!!</w:t>
      </w:r>
      <w:r w:rsidR="00106F2A">
        <w:rPr>
          <w:rFonts w:cs="David"/>
          <w:rtl/>
        </w:rPr>
        <w:br/>
      </w:r>
      <w:r w:rsidR="00106F2A" w:rsidRPr="007901FF">
        <w:rPr>
          <w:rFonts w:cs="David" w:hint="cs"/>
          <w:u w:val="single"/>
          <w:rtl/>
        </w:rPr>
        <w:t xml:space="preserve">בכלל </w:t>
      </w:r>
      <w:r w:rsidR="00106F2A">
        <w:rPr>
          <w:rFonts w:cs="David"/>
          <w:rtl/>
        </w:rPr>
        <w:t>–</w:t>
      </w:r>
      <w:r w:rsidR="00106F2A">
        <w:rPr>
          <w:rFonts w:cs="David" w:hint="cs"/>
          <w:rtl/>
        </w:rPr>
        <w:t xml:space="preserve"> מצפים שנרשום אינסוף נהלי בקרה שמתאימה לכל סעיף =</w:t>
      </w:r>
      <w:r w:rsidR="00106F2A" w:rsidRPr="00106F2A">
        <w:rPr>
          <w:rFonts w:cs="David" w:hint="cs"/>
          <w:u w:val="single"/>
          <w:rtl/>
        </w:rPr>
        <w:t xml:space="preserve"> סעיפים כללים </w:t>
      </w:r>
      <w:r w:rsidR="00106F2A">
        <w:rPr>
          <w:rFonts w:cs="David" w:hint="cs"/>
          <w:u w:val="single"/>
          <w:rtl/>
        </w:rPr>
        <w:t xml:space="preserve"> -</w:t>
      </w:r>
      <w:r w:rsidR="00106F2A" w:rsidRPr="00106F2A">
        <w:rPr>
          <w:rFonts w:cs="David" w:hint="cs"/>
          <w:rtl/>
        </w:rPr>
        <w:t xml:space="preserve"> לציין כמה שיותר בהתאם לזמן</w:t>
      </w:r>
    </w:p>
    <w:p w:rsidR="00106F2A" w:rsidRDefault="007901FF" w:rsidP="007901FF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נהלי בקרה של תקן 80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לזכור רק שזה מופיע שם ואין צורך לזכור בע"פ . במידה ויש את התקן</w:t>
      </w:r>
    </w:p>
    <w:p w:rsidR="007901FF" w:rsidRDefault="007901FF" w:rsidP="007901FF">
      <w:pPr>
        <w:spacing w:line="360" w:lineRule="auto"/>
        <w:rPr>
          <w:rFonts w:cs="David" w:hint="cs"/>
          <w:rtl/>
        </w:rPr>
      </w:pPr>
    </w:p>
    <w:p w:rsidR="007901FF" w:rsidRPr="007901FF" w:rsidRDefault="007901FF" w:rsidP="007901FF">
      <w:pPr>
        <w:spacing w:line="360" w:lineRule="auto"/>
        <w:rPr>
          <w:rFonts w:cs="David" w:hint="cs"/>
          <w:b/>
          <w:bCs/>
          <w:u w:val="single"/>
          <w:rtl/>
        </w:rPr>
      </w:pPr>
      <w:proofErr w:type="spellStart"/>
      <w:r w:rsidRPr="007901FF">
        <w:rPr>
          <w:rFonts w:cs="David" w:hint="cs"/>
          <w:b/>
          <w:bCs/>
          <w:u w:val="single"/>
          <w:rtl/>
        </w:rPr>
        <w:t>מממ</w:t>
      </w:r>
      <w:proofErr w:type="spellEnd"/>
      <w:r w:rsidRPr="007901FF">
        <w:rPr>
          <w:rFonts w:cs="David" w:hint="cs"/>
          <w:b/>
          <w:bCs/>
          <w:u w:val="single"/>
          <w:rtl/>
        </w:rPr>
        <w:t>:</w:t>
      </w:r>
      <w:r>
        <w:rPr>
          <w:rFonts w:cs="David" w:hint="cs"/>
          <w:b/>
          <w:bCs/>
          <w:u w:val="single"/>
          <w:rtl/>
        </w:rPr>
        <w:t xml:space="preserve"> - נושא 17</w:t>
      </w:r>
    </w:p>
    <w:p w:rsidR="007901FF" w:rsidRDefault="00231929" w:rsidP="007901FF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מקורות:</w:t>
      </w:r>
    </w:p>
    <w:p w:rsidR="00231929" w:rsidRDefault="00231929" w:rsidP="00231929">
      <w:pPr>
        <w:pStyle w:val="a9"/>
        <w:numPr>
          <w:ilvl w:val="0"/>
          <w:numId w:val="16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כיתה</w:t>
      </w:r>
    </w:p>
    <w:p w:rsidR="00231929" w:rsidRDefault="00231929" w:rsidP="00231929">
      <w:pPr>
        <w:pStyle w:val="a9"/>
        <w:numPr>
          <w:ilvl w:val="0"/>
          <w:numId w:val="16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תקנים 66 שבוטל (לא מופיע ברשימה ) , 93 , 94, 95, 98</w:t>
      </w:r>
    </w:p>
    <w:p w:rsidR="00231929" w:rsidRDefault="00231929" w:rsidP="00231929">
      <w:pPr>
        <w:pStyle w:val="a9"/>
        <w:numPr>
          <w:ilvl w:val="0"/>
          <w:numId w:val="16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כל מה שכתוב ברשימת הנושאים  יש להכניס בתוך הלימוד שלנו</w:t>
      </w:r>
    </w:p>
    <w:p w:rsidR="00231929" w:rsidRDefault="00231929" w:rsidP="00231929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מה ללמוד?</w:t>
      </w:r>
    </w:p>
    <w:p w:rsidR="00231929" w:rsidRDefault="00231929" w:rsidP="00231929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יש 3 רגלים ללימוד </w:t>
      </w:r>
      <w:proofErr w:type="spellStart"/>
      <w:r>
        <w:rPr>
          <w:rFonts w:cs="David" w:hint="cs"/>
          <w:rtl/>
        </w:rPr>
        <w:t>מממ</w:t>
      </w:r>
      <w:proofErr w:type="spellEnd"/>
    </w:p>
    <w:p w:rsidR="00231929" w:rsidRDefault="00231929" w:rsidP="00231929">
      <w:pPr>
        <w:pStyle w:val="a9"/>
        <w:numPr>
          <w:ilvl w:val="0"/>
          <w:numId w:val="17"/>
        </w:numPr>
        <w:spacing w:line="360" w:lineRule="auto"/>
        <w:rPr>
          <w:rFonts w:cs="David" w:hint="cs"/>
        </w:rPr>
      </w:pPr>
      <w:r w:rsidRPr="00231929">
        <w:rPr>
          <w:rFonts w:cs="David" w:hint="cs"/>
          <w:b/>
          <w:bCs/>
          <w:rtl/>
        </w:rPr>
        <w:t>התקנים</w:t>
      </w:r>
      <w:r>
        <w:rPr>
          <w:rFonts w:cs="David" w:hint="cs"/>
          <w:rtl/>
        </w:rPr>
        <w:t xml:space="preserve"> -  </w:t>
      </w:r>
      <w:r w:rsidR="00420742">
        <w:rPr>
          <w:rFonts w:cs="David" w:hint="cs"/>
          <w:rtl/>
        </w:rPr>
        <w:t xml:space="preserve">כל התקנים שתיארנו קודם צריך להכיר לעומק (לא בע"פ אבל לא רחוק מזה) . יש להבין לעומק כי 40% מהשאלות הם ציטוט מתקן ושם התשובות נמצאות. </w:t>
      </w:r>
      <w:r w:rsidR="00420742">
        <w:rPr>
          <w:rFonts w:cs="David"/>
          <w:rtl/>
        </w:rPr>
        <w:br/>
      </w:r>
      <w:r w:rsidR="00420742">
        <w:rPr>
          <w:rFonts w:cs="David" w:hint="cs"/>
          <w:rtl/>
        </w:rPr>
        <w:t xml:space="preserve">חשוב ללמוד את החומר מול </w:t>
      </w:r>
      <w:proofErr w:type="spellStart"/>
      <w:r w:rsidR="00420742">
        <w:rPr>
          <w:rFonts w:cs="David" w:hint="cs"/>
          <w:rtl/>
        </w:rPr>
        <w:t>מרקור</w:t>
      </w:r>
      <w:proofErr w:type="spellEnd"/>
      <w:r w:rsidR="00420742">
        <w:rPr>
          <w:rFonts w:cs="David" w:hint="cs"/>
          <w:rtl/>
        </w:rPr>
        <w:t xml:space="preserve"> הספר</w:t>
      </w:r>
    </w:p>
    <w:p w:rsidR="00420742" w:rsidRDefault="00420742" w:rsidP="00231929">
      <w:pPr>
        <w:pStyle w:val="a9"/>
        <w:numPr>
          <w:ilvl w:val="0"/>
          <w:numId w:val="17"/>
        </w:numPr>
        <w:spacing w:line="360" w:lineRule="auto"/>
        <w:rPr>
          <w:rFonts w:cs="David" w:hint="cs"/>
        </w:rPr>
      </w:pPr>
      <w:r>
        <w:rPr>
          <w:rFonts w:cs="David" w:hint="cs"/>
          <w:b/>
          <w:bCs/>
          <w:rtl/>
        </w:rPr>
        <w:t xml:space="preserve">נהלי בקרה בסביבת </w:t>
      </w:r>
      <w:proofErr w:type="spellStart"/>
      <w:r>
        <w:rPr>
          <w:rFonts w:cs="David" w:hint="cs"/>
          <w:b/>
          <w:bCs/>
          <w:rtl/>
        </w:rPr>
        <w:t>מממ</w:t>
      </w:r>
      <w:proofErr w:type="spellEnd"/>
      <w:r>
        <w:rPr>
          <w:rFonts w:cs="David" w:hint="cs"/>
          <w:b/>
          <w:bCs/>
          <w:rtl/>
        </w:rPr>
        <w:t xml:space="preserve"> </w:t>
      </w:r>
      <w:r>
        <w:rPr>
          <w:rFonts w:cs="David"/>
          <w:b/>
          <w:bCs/>
          <w:rtl/>
        </w:rPr>
        <w:t>–</w:t>
      </w:r>
      <w:r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rtl/>
        </w:rPr>
        <w:t xml:space="preserve">כאן המקום לכתוב תוכנית על בסיס אותה שיטה שדיברנו על תוכניות ביקורת כאשר רשימת נהלי הבקרה שהיא מיוחדת </w:t>
      </w:r>
      <w:proofErr w:type="spellStart"/>
      <w:r>
        <w:rPr>
          <w:rFonts w:cs="David" w:hint="cs"/>
          <w:rtl/>
        </w:rPr>
        <w:t>למממ</w:t>
      </w:r>
      <w:proofErr w:type="spellEnd"/>
      <w:r>
        <w:rPr>
          <w:rFonts w:cs="David" w:hint="cs"/>
          <w:rtl/>
        </w:rPr>
        <w:t xml:space="preserve"> (4 עמודים) </w:t>
      </w:r>
      <w:r w:rsidR="00661629">
        <w:rPr>
          <w:rFonts w:cs="David" w:hint="cs"/>
          <w:rtl/>
        </w:rPr>
        <w:t>.</w:t>
      </w:r>
      <w:r w:rsidR="00661629">
        <w:rPr>
          <w:rFonts w:cs="David"/>
          <w:rtl/>
        </w:rPr>
        <w:br/>
      </w:r>
      <w:proofErr w:type="spellStart"/>
      <w:r w:rsidR="00661629">
        <w:rPr>
          <w:rFonts w:cs="David" w:hint="cs"/>
          <w:rtl/>
        </w:rPr>
        <w:t>במממ</w:t>
      </w:r>
      <w:proofErr w:type="spellEnd"/>
      <w:r w:rsidR="00661629">
        <w:rPr>
          <w:rFonts w:cs="David" w:hint="cs"/>
          <w:rtl/>
        </w:rPr>
        <w:t xml:space="preserve"> ביקורת = בקרה </w:t>
      </w:r>
      <w:r w:rsidR="00661629">
        <w:rPr>
          <w:rFonts w:cs="David"/>
          <w:rtl/>
        </w:rPr>
        <w:t>–</w:t>
      </w:r>
      <w:r w:rsidR="00661629">
        <w:rPr>
          <w:rFonts w:cs="David" w:hint="cs"/>
          <w:rtl/>
        </w:rPr>
        <w:t xml:space="preserve"> בודקים את סביבת </w:t>
      </w:r>
      <w:proofErr w:type="spellStart"/>
      <w:r w:rsidR="00661629">
        <w:rPr>
          <w:rFonts w:cs="David" w:hint="cs"/>
          <w:rtl/>
        </w:rPr>
        <w:t>המממ</w:t>
      </w:r>
      <w:proofErr w:type="spellEnd"/>
      <w:r w:rsidR="00661629">
        <w:rPr>
          <w:rFonts w:cs="David" w:hint="cs"/>
          <w:rtl/>
        </w:rPr>
        <w:t xml:space="preserve"> והאם ניתן להסתמך עליה. מכאן יוצאים דוחות טובים או לא טובים. לא מבססים את </w:t>
      </w:r>
      <w:proofErr w:type="spellStart"/>
      <w:r w:rsidR="00661629">
        <w:rPr>
          <w:rFonts w:cs="David" w:hint="cs"/>
          <w:rtl/>
        </w:rPr>
        <w:t>חוו"ד</w:t>
      </w:r>
      <w:proofErr w:type="spellEnd"/>
      <w:r w:rsidR="00661629">
        <w:rPr>
          <w:rFonts w:cs="David" w:hint="cs"/>
          <w:rtl/>
        </w:rPr>
        <w:t xml:space="preserve"> על מערכות המידע </w:t>
      </w:r>
    </w:p>
    <w:p w:rsidR="00661629" w:rsidRDefault="00661629" w:rsidP="00661629">
      <w:pPr>
        <w:pStyle w:val="a9"/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הרשימה היא מעמיקה שטובה לכל נושא. יש לתרגל משם הרבה תוכניות בקרה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מערכת שכר, מלאי, </w:t>
      </w:r>
      <w:r w:rsidR="00D55B6A">
        <w:rPr>
          <w:rFonts w:cs="David" w:hint="cs"/>
          <w:rtl/>
        </w:rPr>
        <w:t>פיננסית</w:t>
      </w:r>
    </w:p>
    <w:p w:rsidR="00205A8A" w:rsidRDefault="00205A8A" w:rsidP="00205A8A">
      <w:pPr>
        <w:pStyle w:val="a9"/>
        <w:numPr>
          <w:ilvl w:val="0"/>
          <w:numId w:val="17"/>
        </w:numPr>
        <w:spacing w:line="360" w:lineRule="auto"/>
        <w:rPr>
          <w:rFonts w:cs="David" w:hint="cs"/>
        </w:rPr>
      </w:pPr>
      <w:r>
        <w:rPr>
          <w:rFonts w:cs="David" w:hint="cs"/>
          <w:b/>
          <w:bCs/>
          <w:rtl/>
        </w:rPr>
        <w:lastRenderedPageBreak/>
        <w:t>סעיפי לווין -</w:t>
      </w:r>
      <w:r w:rsidRPr="00205A8A">
        <w:rPr>
          <w:rFonts w:cs="David" w:hint="cs"/>
          <w:rtl/>
        </w:rPr>
        <w:t xml:space="preserve"> סוגיות שקשורות</w:t>
      </w:r>
      <w:r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rtl/>
        </w:rPr>
        <w:t xml:space="preserve"> </w:t>
      </w:r>
      <w:r w:rsidR="00E74492">
        <w:rPr>
          <w:rFonts w:cs="David" w:hint="cs"/>
          <w:rtl/>
        </w:rPr>
        <w:t xml:space="preserve">לרשימה שבסעיף 17 ברשימת הנושאים (בכל הטורים 1+2). חייבים לדעת על כל נושא ברמה סבירה </w:t>
      </w:r>
      <w:r w:rsidR="00E74492">
        <w:rPr>
          <w:rFonts w:cs="David"/>
          <w:rtl/>
        </w:rPr>
        <w:t>–</w:t>
      </w:r>
      <w:r w:rsidR="00E74492">
        <w:rPr>
          <w:rFonts w:cs="David" w:hint="cs"/>
          <w:rtl/>
        </w:rPr>
        <w:t xml:space="preserve"> חתימה אלקטרונית, סחר אלקטרוני, ניהול ספרים'</w:t>
      </w:r>
      <w:r w:rsidR="00E74492">
        <w:rPr>
          <w:rFonts w:cs="David" w:hint="cs"/>
        </w:rPr>
        <w:t xml:space="preserve">  </w:t>
      </w:r>
      <w:r w:rsidR="00E74492">
        <w:rPr>
          <w:rFonts w:cs="David"/>
        </w:rPr>
        <w:t xml:space="preserve">CAATS </w:t>
      </w:r>
      <w:r w:rsidR="00E74492">
        <w:rPr>
          <w:rFonts w:cs="David" w:hint="cs"/>
          <w:rtl/>
        </w:rPr>
        <w:t xml:space="preserve"> </w:t>
      </w:r>
      <w:r w:rsidR="009B4155">
        <w:rPr>
          <w:rFonts w:cs="David" w:hint="cs"/>
          <w:rtl/>
        </w:rPr>
        <w:t>- חובה להתעמק.</w:t>
      </w:r>
    </w:p>
    <w:p w:rsidR="00D55B6A" w:rsidRPr="00D85693" w:rsidRDefault="00D55B6A" w:rsidP="00D55B6A">
      <w:pPr>
        <w:pStyle w:val="a9"/>
        <w:spacing w:line="360" w:lineRule="auto"/>
        <w:rPr>
          <w:rFonts w:cs="David" w:hint="cs"/>
          <w:rtl/>
        </w:rPr>
      </w:pPr>
    </w:p>
    <w:p w:rsidR="00D55B6A" w:rsidRDefault="00D55B6A" w:rsidP="00EF745D">
      <w:pPr>
        <w:spacing w:line="360" w:lineRule="auto"/>
        <w:rPr>
          <w:rFonts w:cs="David" w:hint="cs"/>
          <w:b/>
          <w:bCs/>
          <w:rtl/>
        </w:rPr>
      </w:pPr>
    </w:p>
    <w:p w:rsidR="00EB233A" w:rsidRDefault="00D55B6A" w:rsidP="00EF745D">
      <w:pPr>
        <w:spacing w:line="360" w:lineRule="auto"/>
        <w:rPr>
          <w:rFonts w:cs="David" w:hint="cs"/>
          <w:b/>
          <w:bCs/>
          <w:rtl/>
        </w:rPr>
      </w:pPr>
      <w:r>
        <w:rPr>
          <w:rFonts w:cs="David" w:hint="cs"/>
          <w:b/>
          <w:bCs/>
          <w:rtl/>
        </w:rPr>
        <w:t>ענפים</w:t>
      </w:r>
      <w:r w:rsidR="008A1A29">
        <w:rPr>
          <w:rFonts w:cs="David" w:hint="cs"/>
          <w:b/>
          <w:bCs/>
          <w:rtl/>
        </w:rPr>
        <w:t xml:space="preserve"> </w:t>
      </w:r>
      <w:r w:rsidR="008A1A29">
        <w:rPr>
          <w:rFonts w:cs="David"/>
          <w:b/>
          <w:bCs/>
          <w:rtl/>
        </w:rPr>
        <w:t>–</w:t>
      </w:r>
      <w:r w:rsidR="008A1A29">
        <w:rPr>
          <w:rFonts w:cs="David" w:hint="cs"/>
          <w:b/>
          <w:bCs/>
          <w:rtl/>
        </w:rPr>
        <w:t xml:space="preserve"> נושא 20</w:t>
      </w:r>
    </w:p>
    <w:p w:rsidR="00D55B6A" w:rsidRDefault="00D85693" w:rsidP="00EF745D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דגשים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לפנות גם לשיעור 1</w:t>
      </w:r>
    </w:p>
    <w:p w:rsidR="00D85693" w:rsidRDefault="00D85693" w:rsidP="00EF745D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מקורות:</w:t>
      </w:r>
    </w:p>
    <w:p w:rsidR="00D85693" w:rsidRDefault="00D85693" w:rsidP="00D85693">
      <w:pPr>
        <w:pStyle w:val="a9"/>
        <w:numPr>
          <w:ilvl w:val="0"/>
          <w:numId w:val="18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כיתה</w:t>
      </w:r>
    </w:p>
    <w:p w:rsidR="00D85693" w:rsidRDefault="00D85693" w:rsidP="00D85693">
      <w:pPr>
        <w:pStyle w:val="a9"/>
        <w:numPr>
          <w:ilvl w:val="0"/>
          <w:numId w:val="18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תקנים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</w:t>
      </w:r>
      <w:proofErr w:type="spellStart"/>
      <w:r>
        <w:rPr>
          <w:rFonts w:cs="David" w:hint="cs"/>
          <w:rtl/>
        </w:rPr>
        <w:t>מלכרים</w:t>
      </w:r>
      <w:proofErr w:type="spellEnd"/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</w:t>
      </w:r>
      <w:proofErr w:type="spellStart"/>
      <w:r>
        <w:rPr>
          <w:rFonts w:cs="David" w:hint="cs"/>
          <w:rtl/>
        </w:rPr>
        <w:t>ג"ד</w:t>
      </w:r>
      <w:proofErr w:type="spellEnd"/>
      <w:r>
        <w:rPr>
          <w:rFonts w:cs="David" w:hint="cs"/>
          <w:rtl/>
        </w:rPr>
        <w:t xml:space="preserve"> 69+ תקן 5 (פיננסית</w:t>
      </w:r>
      <w:r w:rsidR="00AB00EA">
        <w:rPr>
          <w:rFonts w:cs="David" w:hint="cs"/>
          <w:rtl/>
        </w:rPr>
        <w:t xml:space="preserve">- לשים לב שזה </w:t>
      </w:r>
      <w:proofErr w:type="spellStart"/>
      <w:r w:rsidR="00AB00EA">
        <w:rPr>
          <w:rFonts w:cs="David" w:hint="cs"/>
          <w:rtl/>
        </w:rPr>
        <w:t>ג"ד</w:t>
      </w:r>
      <w:proofErr w:type="spellEnd"/>
      <w:r w:rsidR="00AB00EA">
        <w:rPr>
          <w:rFonts w:cs="David" w:hint="cs"/>
          <w:rtl/>
        </w:rPr>
        <w:t xml:space="preserve"> ולא תקן!!!</w:t>
      </w:r>
      <w:r>
        <w:rPr>
          <w:rFonts w:cs="David" w:hint="cs"/>
          <w:rtl/>
        </w:rPr>
        <w:t>)</w:t>
      </w:r>
      <w:r>
        <w:rPr>
          <w:rFonts w:cs="David"/>
          <w:rtl/>
        </w:rPr>
        <w:br/>
      </w:r>
      <w:r w:rsidR="0053665B">
        <w:rPr>
          <w:rFonts w:cs="David" w:hint="cs"/>
          <w:rtl/>
        </w:rPr>
        <w:t xml:space="preserve">- </w:t>
      </w:r>
      <w:r>
        <w:rPr>
          <w:rFonts w:cs="David" w:hint="cs"/>
          <w:rtl/>
        </w:rPr>
        <w:t>נוסח של רשויות מקומיות</w:t>
      </w:r>
      <w:r>
        <w:rPr>
          <w:rFonts w:cs="David"/>
          <w:rtl/>
        </w:rPr>
        <w:br/>
      </w:r>
      <w:r w:rsidR="0053665B">
        <w:rPr>
          <w:rFonts w:cs="David" w:hint="cs"/>
          <w:rtl/>
        </w:rPr>
        <w:t xml:space="preserve">- </w:t>
      </w:r>
      <w:r w:rsidR="008A1A29">
        <w:rPr>
          <w:rFonts w:cs="David" w:hint="cs"/>
          <w:rtl/>
        </w:rPr>
        <w:t>קווים מנחים לרו"ח באיגוד</w:t>
      </w:r>
    </w:p>
    <w:p w:rsidR="008A1A29" w:rsidRDefault="008A1A29" w:rsidP="008A1A29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להתמקד:</w:t>
      </w:r>
    </w:p>
    <w:p w:rsidR="008A1A29" w:rsidRDefault="008A1A29" w:rsidP="008A1A29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3 שיעורים ראשונים בענפים. יש להתייחס גם בסעיף 20 </w:t>
      </w:r>
      <w:proofErr w:type="spellStart"/>
      <w:r>
        <w:rPr>
          <w:rFonts w:cs="David" w:hint="cs"/>
          <w:rtl/>
        </w:rPr>
        <w:t>ברישמת</w:t>
      </w:r>
      <w:proofErr w:type="spellEnd"/>
      <w:r>
        <w:rPr>
          <w:rFonts w:cs="David" w:hint="cs"/>
          <w:rtl/>
        </w:rPr>
        <w:t xml:space="preserve"> המקורות. אלו המרכזיים (של המועצה)</w:t>
      </w:r>
      <w:r>
        <w:rPr>
          <w:rFonts w:cs="David"/>
          <w:rtl/>
        </w:rPr>
        <w:br/>
      </w:r>
      <w:proofErr w:type="spellStart"/>
      <w:r>
        <w:rPr>
          <w:rFonts w:cs="David" w:hint="cs"/>
          <w:rtl/>
        </w:rPr>
        <w:t>מלכרים</w:t>
      </w:r>
      <w:proofErr w:type="spellEnd"/>
      <w:r>
        <w:rPr>
          <w:rFonts w:cs="David" w:hint="cs"/>
          <w:rtl/>
        </w:rPr>
        <w:t xml:space="preserve">, עמותות, </w:t>
      </w:r>
      <w:proofErr w:type="spellStart"/>
      <w:r>
        <w:rPr>
          <w:rFonts w:cs="David" w:hint="cs"/>
          <w:rtl/>
        </w:rPr>
        <w:t>חלצים</w:t>
      </w:r>
      <w:proofErr w:type="spellEnd"/>
      <w:r>
        <w:rPr>
          <w:rFonts w:cs="David" w:hint="cs"/>
          <w:rtl/>
        </w:rPr>
        <w:t>, רשויות מקומיות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את שאר הנושאים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נלמד פחות </w:t>
      </w:r>
      <w:r>
        <w:rPr>
          <w:rFonts w:cs="David"/>
          <w:rtl/>
        </w:rPr>
        <w:br/>
      </w:r>
      <w:proofErr w:type="spellStart"/>
      <w:r>
        <w:rPr>
          <w:rFonts w:cs="David" w:hint="cs"/>
          <w:rtl/>
        </w:rPr>
        <w:t>הכל</w:t>
      </w:r>
      <w:proofErr w:type="spellEnd"/>
      <w:r>
        <w:rPr>
          <w:rFonts w:cs="David" w:hint="cs"/>
          <w:rtl/>
        </w:rPr>
        <w:t xml:space="preserve"> בהתאם למה שלמדנו בשיעורים (שיעור מלא / חלקי)</w:t>
      </w:r>
      <w:r w:rsidR="004667DA">
        <w:rPr>
          <w:rFonts w:cs="David"/>
          <w:rtl/>
        </w:rPr>
        <w:br/>
      </w:r>
      <w:r w:rsidR="004667DA">
        <w:rPr>
          <w:rFonts w:cs="David" w:hint="cs"/>
          <w:rtl/>
        </w:rPr>
        <w:t xml:space="preserve">בכל מקרה מהצגת של קורס מרתון בענפים </w:t>
      </w:r>
      <w:r w:rsidR="004667DA">
        <w:rPr>
          <w:rFonts w:cs="David"/>
          <w:rtl/>
        </w:rPr>
        <w:t>–</w:t>
      </w:r>
      <w:r w:rsidR="004667DA">
        <w:rPr>
          <w:rFonts w:cs="David" w:hint="cs"/>
          <w:rtl/>
        </w:rPr>
        <w:t xml:space="preserve"> סיכום הנושאים של כל הקורס</w:t>
      </w:r>
      <w:r w:rsidR="00F643C3">
        <w:rPr>
          <w:rFonts w:cs="David"/>
          <w:rtl/>
        </w:rPr>
        <w:br/>
      </w:r>
      <w:r w:rsidR="00F643C3">
        <w:rPr>
          <w:rFonts w:cs="David" w:hint="cs"/>
          <w:rtl/>
        </w:rPr>
        <w:t xml:space="preserve">להבין בכל ענף את 8 הנושאים (יכולים לשאול על </w:t>
      </w:r>
      <w:proofErr w:type="spellStart"/>
      <w:r w:rsidR="00F643C3">
        <w:rPr>
          <w:rFonts w:cs="David" w:hint="cs"/>
          <w:rtl/>
        </w:rPr>
        <w:t>הכל</w:t>
      </w:r>
      <w:proofErr w:type="spellEnd"/>
      <w:r w:rsidR="00F643C3">
        <w:rPr>
          <w:rFonts w:cs="David" w:hint="cs"/>
          <w:rtl/>
        </w:rPr>
        <w:t xml:space="preserve"> על קצה המזלג)</w:t>
      </w:r>
      <w:r w:rsidR="00F643C3">
        <w:rPr>
          <w:rFonts w:cs="David"/>
          <w:rtl/>
        </w:rPr>
        <w:br/>
      </w:r>
      <w:r w:rsidR="00F643C3">
        <w:rPr>
          <w:rFonts w:cs="David" w:hint="cs"/>
          <w:rtl/>
        </w:rPr>
        <w:t>לסכם לכל ענף עד 2 עמודים.</w:t>
      </w:r>
    </w:p>
    <w:p w:rsidR="00F643C3" w:rsidRDefault="00F643C3" w:rsidP="008A1A29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דגשים (לענפים + שוק ההון):</w:t>
      </w:r>
    </w:p>
    <w:p w:rsidR="00F643C3" w:rsidRDefault="00F643C3" w:rsidP="008A1A29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יש מבחנים לדוגמא ב-2 נושאים אלו. כדאי לתרגל מהם ולהבין מה העומק הנדרש בשאלות.</w:t>
      </w:r>
      <w:r w:rsidR="00DB572B">
        <w:rPr>
          <w:rFonts w:cs="David"/>
          <w:rtl/>
        </w:rPr>
        <w:br/>
      </w:r>
      <w:r w:rsidR="00DB572B">
        <w:rPr>
          <w:rFonts w:cs="David" w:hint="cs"/>
          <w:rtl/>
        </w:rPr>
        <w:t>השאלות מופיעות כל מועד בין 12-15 נקודות במועצה האחרונה 18 נקודות</w:t>
      </w:r>
      <w:r w:rsidR="005E5184">
        <w:rPr>
          <w:rFonts w:cs="David" w:hint="cs"/>
          <w:rtl/>
        </w:rPr>
        <w:t>.</w:t>
      </w:r>
    </w:p>
    <w:p w:rsidR="005E5184" w:rsidRDefault="005E5184" w:rsidP="008A1A29">
      <w:pPr>
        <w:spacing w:line="360" w:lineRule="auto"/>
        <w:rPr>
          <w:rFonts w:cs="David" w:hint="cs"/>
          <w:rtl/>
        </w:rPr>
      </w:pPr>
      <w:proofErr w:type="spellStart"/>
      <w:r>
        <w:rPr>
          <w:rFonts w:cs="David" w:hint="cs"/>
          <w:rtl/>
        </w:rPr>
        <w:t>מלכרים</w:t>
      </w:r>
      <w:proofErr w:type="spellEnd"/>
      <w:r>
        <w:rPr>
          <w:rFonts w:cs="David" w:hint="cs"/>
          <w:rtl/>
        </w:rPr>
        <w:t xml:space="preserve"> ועמותות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חשוב!!! גם לבחינה שלנו.</w:t>
      </w:r>
    </w:p>
    <w:p w:rsidR="005E5184" w:rsidRDefault="005E5184" w:rsidP="008A1A29">
      <w:pPr>
        <w:spacing w:line="360" w:lineRule="auto"/>
        <w:rPr>
          <w:rFonts w:cs="David" w:hint="cs"/>
          <w:u w:val="single"/>
          <w:rtl/>
        </w:rPr>
      </w:pPr>
      <w:r>
        <w:rPr>
          <w:rFonts w:cs="David" w:hint="cs"/>
          <w:u w:val="single"/>
          <w:rtl/>
        </w:rPr>
        <w:t>שיטת הלימוד + תרגול</w:t>
      </w:r>
    </w:p>
    <w:p w:rsidR="005E5184" w:rsidRDefault="005E5184" w:rsidP="008A1A29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נושאים לתרגול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מאוד חשובים</w:t>
      </w:r>
    </w:p>
    <w:p w:rsidR="005E5184" w:rsidRDefault="005E5184" w:rsidP="008A1A29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נושאים חשובים לתרגול</w:t>
      </w:r>
    </w:p>
    <w:p w:rsidR="005E5184" w:rsidRDefault="005E5184" w:rsidP="008A1A29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נושאים (6 נושאים) שנדגיש לקראת המועצה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וחובה תרגל אותם  : המו</w:t>
      </w:r>
      <w:r w:rsidR="005D1026">
        <w:rPr>
          <w:rFonts w:cs="David" w:hint="cs"/>
          <w:rtl/>
        </w:rPr>
        <w:t>ד</w:t>
      </w:r>
      <w:r>
        <w:rPr>
          <w:rFonts w:cs="David" w:hint="cs"/>
          <w:rtl/>
        </w:rPr>
        <w:t>גשים</w:t>
      </w:r>
      <w:r>
        <w:rPr>
          <w:rFonts w:cs="David"/>
          <w:rtl/>
        </w:rPr>
        <w:br/>
      </w:r>
      <w:proofErr w:type="spellStart"/>
      <w:r w:rsidRPr="005E5184">
        <w:rPr>
          <w:rFonts w:cs="David" w:hint="cs"/>
          <w:b/>
          <w:bCs/>
          <w:rtl/>
        </w:rPr>
        <w:t>2ב</w:t>
      </w:r>
      <w:proofErr w:type="spellEnd"/>
      <w:r w:rsidRPr="005E5184">
        <w:rPr>
          <w:rFonts w:cs="David" w:hint="cs"/>
          <w:b/>
          <w:bCs/>
          <w:rtl/>
        </w:rPr>
        <w:t>'</w:t>
      </w:r>
      <w:r>
        <w:rPr>
          <w:rFonts w:cs="David" w:hint="cs"/>
          <w:rtl/>
        </w:rPr>
        <w:t xml:space="preserve"> + 21 +14 </w:t>
      </w:r>
      <w:r>
        <w:rPr>
          <w:rFonts w:cs="David"/>
          <w:rtl/>
        </w:rPr>
        <w:br/>
      </w:r>
      <w:r w:rsidRPr="005E5184">
        <w:rPr>
          <w:rFonts w:cs="David" w:hint="cs"/>
          <w:b/>
          <w:bCs/>
          <w:rtl/>
        </w:rPr>
        <w:t>4 א' + 7</w:t>
      </w:r>
      <w:r>
        <w:rPr>
          <w:rFonts w:cs="David" w:hint="cs"/>
          <w:rtl/>
        </w:rPr>
        <w:t xml:space="preserve"> כולל 5</w:t>
      </w:r>
      <w:r w:rsidR="005D1026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מבקרים + סקירה (כולל אירועים לאחר תאריך המאזן+ תלויות ) = 25% -1/3 מהמבחן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8+9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דוחות מיוחדים + בלתי מבוקרים</w:t>
      </w:r>
      <w:r>
        <w:rPr>
          <w:rFonts w:cs="David"/>
          <w:rtl/>
        </w:rPr>
        <w:br/>
      </w:r>
      <w:r>
        <w:rPr>
          <w:rFonts w:cs="David" w:hint="cs"/>
          <w:rtl/>
        </w:rPr>
        <w:t>11 א' + 2 ה' +3 תוכניות ביקורת</w:t>
      </w:r>
      <w:r>
        <w:rPr>
          <w:rFonts w:cs="David"/>
          <w:rtl/>
        </w:rPr>
        <w:br/>
      </w:r>
      <w:r>
        <w:rPr>
          <w:rFonts w:cs="David" w:hint="cs"/>
          <w:rtl/>
        </w:rPr>
        <w:t>15  שוק ההון  - הדגשים מתוך השיעורים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16 עסק חי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כל מועד מופיע</w:t>
      </w:r>
      <w:r>
        <w:rPr>
          <w:rFonts w:cs="David"/>
          <w:rtl/>
        </w:rPr>
        <w:br/>
      </w:r>
      <w:r w:rsidRPr="005E5184">
        <w:rPr>
          <w:rFonts w:cs="David" w:hint="cs"/>
          <w:b/>
          <w:bCs/>
          <w:rtl/>
        </w:rPr>
        <w:lastRenderedPageBreak/>
        <w:t xml:space="preserve">17 </w:t>
      </w:r>
      <w:proofErr w:type="spellStart"/>
      <w:r w:rsidRPr="005E5184">
        <w:rPr>
          <w:rFonts w:cs="David" w:hint="cs"/>
          <w:b/>
          <w:bCs/>
          <w:rtl/>
        </w:rPr>
        <w:t>מממ</w:t>
      </w:r>
      <w:proofErr w:type="spellEnd"/>
      <w:r>
        <w:rPr>
          <w:rFonts w:cs="David"/>
          <w:rtl/>
        </w:rPr>
        <w:br/>
      </w:r>
      <w:r>
        <w:rPr>
          <w:rFonts w:cs="David" w:hint="cs"/>
          <w:rtl/>
        </w:rPr>
        <w:t>2</w:t>
      </w:r>
      <w:r w:rsidRPr="005E5184">
        <w:rPr>
          <w:rFonts w:cs="David" w:hint="cs"/>
          <w:b/>
          <w:bCs/>
          <w:rtl/>
        </w:rPr>
        <w:t xml:space="preserve">0 ענפים </w:t>
      </w:r>
      <w:r>
        <w:rPr>
          <w:rFonts w:cs="David"/>
          <w:rtl/>
        </w:rPr>
        <w:br/>
      </w:r>
      <w:r>
        <w:rPr>
          <w:rFonts w:cs="David" w:hint="cs"/>
          <w:rtl/>
        </w:rPr>
        <w:t>22+23 טעויות +תרמיות</w:t>
      </w:r>
      <w:r w:rsidR="005D1026">
        <w:rPr>
          <w:rFonts w:cs="David" w:hint="cs"/>
          <w:rtl/>
        </w:rPr>
        <w:t xml:space="preserve"> + ביקורת </w:t>
      </w:r>
      <w:proofErr w:type="spellStart"/>
      <w:r w:rsidR="005D1026">
        <w:rPr>
          <w:rFonts w:cs="David" w:hint="cs"/>
          <w:rtl/>
        </w:rPr>
        <w:t>חקירתית</w:t>
      </w:r>
      <w:proofErr w:type="spellEnd"/>
      <w:r w:rsidR="005D1026">
        <w:rPr>
          <w:rFonts w:cs="David" w:hint="cs"/>
          <w:rtl/>
        </w:rPr>
        <w:t>.</w:t>
      </w:r>
      <w:r>
        <w:rPr>
          <w:rFonts w:cs="David"/>
          <w:rtl/>
        </w:rPr>
        <w:br/>
      </w:r>
      <w:r w:rsidRPr="005E5184">
        <w:rPr>
          <w:rFonts w:cs="David" w:hint="cs"/>
          <w:b/>
          <w:bCs/>
          <w:rtl/>
        </w:rPr>
        <w:t>29 מידע חזוי</w:t>
      </w:r>
    </w:p>
    <w:p w:rsidR="005E5184" w:rsidRDefault="005E5184" w:rsidP="008A1A29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לכל הנושאים האלה להדגיש זמן תרגול</w:t>
      </w:r>
      <w:r w:rsidR="005D1026">
        <w:rPr>
          <w:rFonts w:cs="David" w:hint="cs"/>
          <w:rtl/>
        </w:rPr>
        <w:t xml:space="preserve"> 80-90% זה הנושאים המרכזיים</w:t>
      </w:r>
      <w:r w:rsidR="005D1026">
        <w:rPr>
          <w:rFonts w:cs="David"/>
          <w:rtl/>
        </w:rPr>
        <w:br/>
      </w:r>
    </w:p>
    <w:p w:rsidR="004E4DC8" w:rsidRDefault="004E4DC8" w:rsidP="008A1A29">
      <w:pPr>
        <w:spacing w:line="360" w:lineRule="auto"/>
        <w:rPr>
          <w:rFonts w:cs="David" w:hint="cs"/>
          <w:rtl/>
        </w:rPr>
      </w:pPr>
    </w:p>
    <w:p w:rsidR="004E4DC8" w:rsidRDefault="004E4DC8" w:rsidP="008A1A29">
      <w:pPr>
        <w:spacing w:line="360" w:lineRule="auto"/>
        <w:rPr>
          <w:rFonts w:cs="David" w:hint="cs"/>
          <w:rtl/>
        </w:rPr>
      </w:pPr>
    </w:p>
    <w:p w:rsidR="004E4DC8" w:rsidRDefault="004E4DC8" w:rsidP="008A1A29">
      <w:pPr>
        <w:spacing w:line="360" w:lineRule="auto"/>
        <w:rPr>
          <w:rFonts w:cs="David" w:hint="cs"/>
          <w:rtl/>
        </w:rPr>
      </w:pPr>
    </w:p>
    <w:p w:rsidR="004E4DC8" w:rsidRDefault="004E4DC8" w:rsidP="008A1A29">
      <w:pPr>
        <w:spacing w:line="360" w:lineRule="auto"/>
        <w:rPr>
          <w:rFonts w:cs="David" w:hint="cs"/>
          <w:rtl/>
        </w:rPr>
      </w:pPr>
    </w:p>
    <w:p w:rsidR="004E4DC8" w:rsidRDefault="004E4DC8" w:rsidP="008A1A29">
      <w:pPr>
        <w:spacing w:line="360" w:lineRule="auto"/>
        <w:rPr>
          <w:rFonts w:cs="David" w:hint="cs"/>
          <w:rtl/>
        </w:rPr>
      </w:pPr>
    </w:p>
    <w:p w:rsidR="004E4DC8" w:rsidRDefault="004E4DC8" w:rsidP="008A1A29">
      <w:pPr>
        <w:spacing w:line="360" w:lineRule="auto"/>
        <w:rPr>
          <w:rFonts w:cs="David" w:hint="cs"/>
          <w:rtl/>
        </w:rPr>
      </w:pPr>
    </w:p>
    <w:p w:rsidR="004E4DC8" w:rsidRDefault="004E4DC8" w:rsidP="008A1A29">
      <w:pPr>
        <w:spacing w:line="360" w:lineRule="auto"/>
        <w:rPr>
          <w:rFonts w:cs="David" w:hint="cs"/>
          <w:rtl/>
        </w:rPr>
      </w:pPr>
    </w:p>
    <w:p w:rsidR="004E4DC8" w:rsidRDefault="004E4DC8" w:rsidP="008A1A29">
      <w:pPr>
        <w:spacing w:line="360" w:lineRule="auto"/>
        <w:rPr>
          <w:rFonts w:cs="David" w:hint="cs"/>
          <w:rtl/>
        </w:rPr>
      </w:pPr>
    </w:p>
    <w:p w:rsidR="004E4DC8" w:rsidRDefault="004E4DC8" w:rsidP="008A1A29">
      <w:pPr>
        <w:spacing w:line="360" w:lineRule="auto"/>
        <w:rPr>
          <w:rFonts w:cs="David" w:hint="cs"/>
          <w:rtl/>
        </w:rPr>
      </w:pPr>
    </w:p>
    <w:p w:rsidR="004E4DC8" w:rsidRDefault="004E4DC8" w:rsidP="008A1A29">
      <w:pPr>
        <w:spacing w:line="360" w:lineRule="auto"/>
        <w:rPr>
          <w:rFonts w:cs="David" w:hint="cs"/>
          <w:rtl/>
        </w:rPr>
      </w:pPr>
    </w:p>
    <w:p w:rsidR="004E4DC8" w:rsidRDefault="004E4DC8" w:rsidP="008A1A29">
      <w:pPr>
        <w:spacing w:line="360" w:lineRule="auto"/>
        <w:rPr>
          <w:rFonts w:cs="David" w:hint="cs"/>
          <w:rtl/>
        </w:rPr>
      </w:pPr>
    </w:p>
    <w:p w:rsidR="004E4DC8" w:rsidRDefault="004E4DC8" w:rsidP="008A1A29">
      <w:pPr>
        <w:spacing w:line="360" w:lineRule="auto"/>
        <w:rPr>
          <w:rFonts w:cs="David" w:hint="cs"/>
          <w:rtl/>
        </w:rPr>
      </w:pPr>
    </w:p>
    <w:p w:rsidR="004E4DC8" w:rsidRDefault="004E4DC8" w:rsidP="008A1A29">
      <w:pPr>
        <w:spacing w:line="360" w:lineRule="auto"/>
        <w:rPr>
          <w:rFonts w:cs="David" w:hint="cs"/>
          <w:rtl/>
        </w:rPr>
      </w:pPr>
    </w:p>
    <w:p w:rsidR="004E4DC8" w:rsidRDefault="004E4DC8" w:rsidP="008A1A29">
      <w:pPr>
        <w:spacing w:line="360" w:lineRule="auto"/>
        <w:rPr>
          <w:rFonts w:cs="David" w:hint="cs"/>
          <w:rtl/>
        </w:rPr>
      </w:pPr>
    </w:p>
    <w:p w:rsidR="004E4DC8" w:rsidRDefault="004E4DC8" w:rsidP="008A1A29">
      <w:pPr>
        <w:spacing w:line="360" w:lineRule="auto"/>
        <w:rPr>
          <w:rFonts w:cs="David" w:hint="cs"/>
          <w:rtl/>
        </w:rPr>
      </w:pPr>
    </w:p>
    <w:p w:rsidR="004E4DC8" w:rsidRDefault="004E4DC8" w:rsidP="008A1A29">
      <w:pPr>
        <w:spacing w:line="360" w:lineRule="auto"/>
        <w:rPr>
          <w:rFonts w:cs="David" w:hint="cs"/>
          <w:rtl/>
        </w:rPr>
      </w:pPr>
    </w:p>
    <w:p w:rsidR="004E4DC8" w:rsidRDefault="004E4DC8" w:rsidP="008A1A29">
      <w:pPr>
        <w:spacing w:line="360" w:lineRule="auto"/>
        <w:rPr>
          <w:rFonts w:cs="David" w:hint="cs"/>
          <w:rtl/>
        </w:rPr>
      </w:pPr>
    </w:p>
    <w:p w:rsidR="004E4DC8" w:rsidRDefault="004E4DC8" w:rsidP="008A1A29">
      <w:pPr>
        <w:spacing w:line="360" w:lineRule="auto"/>
        <w:rPr>
          <w:rFonts w:cs="David" w:hint="cs"/>
          <w:rtl/>
        </w:rPr>
      </w:pPr>
    </w:p>
    <w:p w:rsidR="004E4DC8" w:rsidRDefault="004E4DC8" w:rsidP="008A1A29">
      <w:pPr>
        <w:spacing w:line="360" w:lineRule="auto"/>
        <w:rPr>
          <w:rFonts w:cs="David" w:hint="cs"/>
          <w:rtl/>
        </w:rPr>
      </w:pPr>
    </w:p>
    <w:p w:rsidR="004E4DC8" w:rsidRDefault="004E4DC8" w:rsidP="008A1A29">
      <w:pPr>
        <w:spacing w:line="360" w:lineRule="auto"/>
        <w:rPr>
          <w:rFonts w:cs="David" w:hint="cs"/>
          <w:rtl/>
        </w:rPr>
      </w:pPr>
    </w:p>
    <w:p w:rsidR="004E4DC8" w:rsidRDefault="004E4DC8" w:rsidP="008A1A29">
      <w:pPr>
        <w:spacing w:line="360" w:lineRule="auto"/>
        <w:rPr>
          <w:rFonts w:cs="David" w:hint="cs"/>
          <w:rtl/>
        </w:rPr>
      </w:pPr>
    </w:p>
    <w:p w:rsidR="004E4DC8" w:rsidRDefault="004E4DC8" w:rsidP="008A1A29">
      <w:pPr>
        <w:spacing w:line="360" w:lineRule="auto"/>
        <w:rPr>
          <w:rFonts w:cs="David" w:hint="cs"/>
          <w:rtl/>
        </w:rPr>
      </w:pPr>
    </w:p>
    <w:p w:rsidR="004E4DC8" w:rsidRPr="004E4DC8" w:rsidRDefault="004E4DC8" w:rsidP="008A1A29">
      <w:pPr>
        <w:spacing w:line="360" w:lineRule="auto"/>
        <w:rPr>
          <w:rFonts w:cs="David"/>
          <w:sz w:val="18"/>
          <w:szCs w:val="18"/>
        </w:rPr>
      </w:pPr>
      <w:proofErr w:type="spellStart"/>
      <w:r>
        <w:rPr>
          <w:rFonts w:cs="David" w:hint="cs"/>
          <w:sz w:val="18"/>
          <w:szCs w:val="18"/>
          <w:rtl/>
        </w:rPr>
        <w:lastRenderedPageBreak/>
        <w:t>רוזית</w:t>
      </w:r>
      <w:proofErr w:type="spellEnd"/>
      <w:r w:rsidR="00197F20">
        <w:rPr>
          <w:rFonts w:cs="David" w:hint="cs"/>
          <w:sz w:val="18"/>
          <w:szCs w:val="18"/>
          <w:rtl/>
        </w:rPr>
        <w:t xml:space="preserve"> 052-6144978, </w:t>
      </w:r>
      <w:r w:rsidR="00197F20">
        <w:rPr>
          <w:rFonts w:cs="David"/>
          <w:sz w:val="18"/>
          <w:szCs w:val="18"/>
        </w:rPr>
        <w:t>rozito@bdo.co.il</w:t>
      </w:r>
    </w:p>
    <w:p w:rsidR="004E4DC8" w:rsidRPr="006B4DFE" w:rsidRDefault="006B4DFE" w:rsidP="008A1A29">
      <w:pPr>
        <w:spacing w:line="360" w:lineRule="auto"/>
        <w:rPr>
          <w:rFonts w:cs="David" w:hint="cs"/>
          <w:b/>
          <w:bCs/>
          <w:rtl/>
        </w:rPr>
      </w:pPr>
      <w:r w:rsidRPr="006B4DFE">
        <w:rPr>
          <w:rFonts w:cs="David" w:hint="cs"/>
          <w:b/>
          <w:bCs/>
          <w:rtl/>
        </w:rPr>
        <w:t xml:space="preserve">נושא 2 ב' </w:t>
      </w:r>
      <w:r w:rsidRPr="006B4DFE">
        <w:rPr>
          <w:rFonts w:cs="David"/>
          <w:b/>
          <w:bCs/>
          <w:rtl/>
        </w:rPr>
        <w:t>–</w:t>
      </w:r>
      <w:r w:rsidRPr="006B4DFE">
        <w:rPr>
          <w:rFonts w:cs="David" w:hint="cs"/>
          <w:b/>
          <w:bCs/>
          <w:rtl/>
        </w:rPr>
        <w:t xml:space="preserve"> אי תלות </w:t>
      </w:r>
    </w:p>
    <w:p w:rsidR="006B4DFE" w:rsidRDefault="006B4DFE" w:rsidP="008A1A29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מקורות</w:t>
      </w:r>
      <w:r w:rsidR="00E31F72">
        <w:rPr>
          <w:rFonts w:cs="David" w:hint="cs"/>
          <w:rtl/>
        </w:rPr>
        <w:t xml:space="preserve"> </w:t>
      </w:r>
      <w:r w:rsidR="00E31F72">
        <w:rPr>
          <w:rFonts w:cs="David"/>
          <w:rtl/>
        </w:rPr>
        <w:t>–</w:t>
      </w:r>
      <w:r w:rsidR="00E31F72">
        <w:rPr>
          <w:rFonts w:cs="David" w:hint="cs"/>
          <w:rtl/>
        </w:rPr>
        <w:t xml:space="preserve"> יש לדעת ברמה כאילו הם לא מופיעים בבחינה</w:t>
      </w:r>
    </w:p>
    <w:p w:rsidR="006B4DFE" w:rsidRDefault="00E31F72" w:rsidP="009168A6">
      <w:pPr>
        <w:pStyle w:val="a9"/>
        <w:numPr>
          <w:ilvl w:val="0"/>
          <w:numId w:val="19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תקנות אי תלות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רלוונטי לפרטי + ציבורי</w:t>
      </w:r>
    </w:p>
    <w:p w:rsidR="00E31F72" w:rsidRDefault="00E31F72" w:rsidP="009168A6">
      <w:pPr>
        <w:pStyle w:val="a9"/>
        <w:numPr>
          <w:ilvl w:val="0"/>
          <w:numId w:val="19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החלטת הרשות לני"ע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רק ציבוריות</w:t>
      </w:r>
    </w:p>
    <w:p w:rsidR="00E31F72" w:rsidRDefault="00E31F72" w:rsidP="009168A6">
      <w:pPr>
        <w:pStyle w:val="a9"/>
        <w:numPr>
          <w:ilvl w:val="0"/>
          <w:numId w:val="19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הנחיות הלשכה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לא מחמירות בשום מצב ולכן לא מהותיות</w:t>
      </w:r>
    </w:p>
    <w:p w:rsidR="00E31F72" w:rsidRDefault="00E31F72" w:rsidP="009168A6">
      <w:pPr>
        <w:pStyle w:val="a9"/>
        <w:numPr>
          <w:ilvl w:val="0"/>
          <w:numId w:val="19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החלטת המפקח על הבנקים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לא צריך לדעת מלבד סעיף הלוואות</w:t>
      </w:r>
    </w:p>
    <w:p w:rsidR="00E31F72" w:rsidRDefault="00E31F72" w:rsidP="00E31F72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אי תלות </w:t>
      </w:r>
      <w:r w:rsidR="00B37AC1">
        <w:rPr>
          <w:rFonts w:cs="David" w:hint="cs"/>
          <w:rtl/>
        </w:rPr>
        <w:t xml:space="preserve">= </w:t>
      </w:r>
      <w:r>
        <w:rPr>
          <w:rFonts w:cs="David" w:hint="cs"/>
          <w:rtl/>
        </w:rPr>
        <w:t xml:space="preserve">מצב נפשי .... </w:t>
      </w:r>
      <w:r>
        <w:rPr>
          <w:rFonts w:cs="David"/>
          <w:rtl/>
        </w:rPr>
        <w:br/>
      </w:r>
      <w:r w:rsidR="00B37AC1">
        <w:rPr>
          <w:rFonts w:cs="David" w:hint="cs"/>
          <w:rtl/>
        </w:rPr>
        <w:t xml:space="preserve">יש מצגת באתר </w:t>
      </w:r>
      <w:r w:rsidR="00B37AC1">
        <w:rPr>
          <w:rFonts w:cs="David"/>
          <w:rtl/>
        </w:rPr>
        <w:t>–</w:t>
      </w:r>
      <w:r w:rsidR="00B37AC1">
        <w:rPr>
          <w:rFonts w:cs="David" w:hint="cs"/>
          <w:rtl/>
        </w:rPr>
        <w:t xml:space="preserve"> נותנת את ההבחנה בין הפרסומים השונים</w:t>
      </w:r>
    </w:p>
    <w:p w:rsidR="00B37AC1" w:rsidRDefault="00B37AC1" w:rsidP="00E31F72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סוגים של שאלות:</w:t>
      </w:r>
    </w:p>
    <w:p w:rsidR="00B37AC1" w:rsidRDefault="00B37AC1" w:rsidP="009168A6">
      <w:pPr>
        <w:pStyle w:val="a9"/>
        <w:numPr>
          <w:ilvl w:val="0"/>
          <w:numId w:val="20"/>
        </w:numPr>
        <w:spacing w:line="360" w:lineRule="auto"/>
        <w:rPr>
          <w:rFonts w:cs="David" w:hint="cs"/>
        </w:rPr>
      </w:pPr>
      <w:r>
        <w:rPr>
          <w:rFonts w:cs="David" w:hint="cs"/>
          <w:b/>
          <w:bCs/>
          <w:rtl/>
        </w:rPr>
        <w:t xml:space="preserve">קייסים - </w:t>
      </w:r>
      <w:r>
        <w:rPr>
          <w:rFonts w:cs="David" w:hint="cs"/>
          <w:rtl/>
        </w:rPr>
        <w:t xml:space="preserve"> (במבחן שלנו 10-12) 6-8 מקרים = שאלת מסה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צריך השקיע הרבה זמן ולנתח כל סעיף וסעיף</w:t>
      </w:r>
    </w:p>
    <w:p w:rsidR="00B37AC1" w:rsidRDefault="00B37AC1" w:rsidP="009168A6">
      <w:pPr>
        <w:pStyle w:val="a9"/>
        <w:numPr>
          <w:ilvl w:val="0"/>
          <w:numId w:val="20"/>
        </w:numPr>
        <w:spacing w:line="360" w:lineRule="auto"/>
        <w:rPr>
          <w:rFonts w:cs="David" w:hint="cs"/>
        </w:rPr>
      </w:pPr>
      <w:r>
        <w:rPr>
          <w:rFonts w:cs="David" w:hint="cs"/>
          <w:b/>
          <w:bCs/>
          <w:rtl/>
        </w:rPr>
        <w:t xml:space="preserve">שאלות בשקל </w:t>
      </w:r>
      <w:r>
        <w:rPr>
          <w:rFonts w:cs="David"/>
          <w:b/>
          <w:bCs/>
          <w:rtl/>
        </w:rPr>
        <w:t>–</w:t>
      </w:r>
      <w:r>
        <w:rPr>
          <w:rFonts w:cs="David" w:hint="cs"/>
          <w:rtl/>
        </w:rPr>
        <w:t xml:space="preserve"> שאלות של נקודה. </w:t>
      </w:r>
    </w:p>
    <w:p w:rsidR="00B37AC1" w:rsidRDefault="00B37AC1" w:rsidP="00B37AC1">
      <w:pPr>
        <w:spacing w:line="360" w:lineRule="auto"/>
        <w:rPr>
          <w:rFonts w:cs="David" w:hint="cs"/>
          <w:rtl/>
        </w:rPr>
      </w:pPr>
      <w:r w:rsidRPr="00B37AC1">
        <w:rPr>
          <w:rFonts w:cs="David" w:hint="cs"/>
          <w:rtl/>
        </w:rPr>
        <w:t>מבחינת סטטיסטיקה לא היה עד היום כמעט שאלות מסה</w:t>
      </w:r>
      <w:r>
        <w:rPr>
          <w:rFonts w:cs="David" w:hint="cs"/>
          <w:rtl/>
        </w:rPr>
        <w:t xml:space="preserve"> אלא שאלות קצרות וזה מופיע המון!!!</w:t>
      </w:r>
      <w:r w:rsidR="00891D54">
        <w:rPr>
          <w:rFonts w:cs="David" w:hint="cs"/>
          <w:rtl/>
        </w:rPr>
        <w:t xml:space="preserve"> </w:t>
      </w:r>
      <w:r w:rsidR="00891D54">
        <w:rPr>
          <w:rFonts w:cs="David"/>
          <w:rtl/>
        </w:rPr>
        <w:t>–</w:t>
      </w:r>
      <w:r w:rsidR="00891D54">
        <w:rPr>
          <w:rFonts w:cs="David" w:hint="cs"/>
          <w:rtl/>
        </w:rPr>
        <w:t xml:space="preserve"> מופיע גם בשאלה 5 וגם ב10. זה שאלות מתנה  - ניתן לענות מהר </w:t>
      </w:r>
      <w:r w:rsidR="00762774">
        <w:rPr>
          <w:rFonts w:cs="David" w:hint="cs"/>
          <w:rtl/>
        </w:rPr>
        <w:t>+ ניתן לקבל בין 90-100% מהניקוד. (לעומת שאלות מסה שלא נתונים עליהם 100%)</w:t>
      </w:r>
    </w:p>
    <w:p w:rsidR="000A2EC9" w:rsidRDefault="000A2EC9" w:rsidP="00B37AC1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*** חשוב לעבור על קובץ שאלות קצרות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הן חוזרות על עצמן</w:t>
      </w:r>
    </w:p>
    <w:p w:rsidR="000A2EC9" w:rsidRDefault="00847FA4" w:rsidP="009168A6">
      <w:pPr>
        <w:pStyle w:val="a9"/>
        <w:numPr>
          <w:ilvl w:val="0"/>
          <w:numId w:val="20"/>
        </w:numPr>
        <w:spacing w:line="360" w:lineRule="auto"/>
        <w:rPr>
          <w:rFonts w:cs="David" w:hint="cs"/>
        </w:rPr>
      </w:pPr>
      <w:r w:rsidRPr="00847FA4">
        <w:rPr>
          <w:rFonts w:cs="David" w:hint="cs"/>
          <w:b/>
          <w:bCs/>
          <w:rtl/>
        </w:rPr>
        <w:t>דוח המבקר</w:t>
      </w:r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נתונים בפסקת ביניים אירוע של אי תלות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בד"כ 2 נקודות</w:t>
      </w:r>
    </w:p>
    <w:p w:rsidR="00847FA4" w:rsidRDefault="00847FA4" w:rsidP="00847FA4">
      <w:pPr>
        <w:spacing w:line="360" w:lineRule="auto"/>
        <w:rPr>
          <w:rFonts w:cs="David" w:hint="cs"/>
          <w:rtl/>
        </w:rPr>
      </w:pPr>
      <w:proofErr w:type="spellStart"/>
      <w:r>
        <w:rPr>
          <w:rFonts w:cs="David" w:hint="cs"/>
          <w:rtl/>
        </w:rPr>
        <w:t>מרקור</w:t>
      </w:r>
      <w:proofErr w:type="spellEnd"/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אין מה למרקר :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תקנות אי תלות מופיעות בספרי הלשכה . כן למרקר את הנושאים למשל 2+9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למרקר את המילה "ניירות ערך"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"הערכות שווי"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כדי שיהיה קל למצוא את הנושאים.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*** הרשות לניירות ערך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לא בספרי הלשכה.</w:t>
      </w:r>
    </w:p>
    <w:p w:rsidR="00847FA4" w:rsidRDefault="00062F4A" w:rsidP="00847FA4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מספרי סעיפים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לא חשוב לרשום (במיוחד אם לא זוכרים</w:t>
      </w:r>
      <w:r w:rsidR="00A64D29">
        <w:rPr>
          <w:rFonts w:cs="David" w:hint="cs"/>
          <w:rtl/>
        </w:rPr>
        <w:t>. טעות זה יותר גרוע</w:t>
      </w:r>
      <w:r>
        <w:rPr>
          <w:rFonts w:cs="David" w:hint="cs"/>
          <w:rtl/>
        </w:rPr>
        <w:t xml:space="preserve">). </w:t>
      </w:r>
      <w:r w:rsidR="00A64D29">
        <w:rPr>
          <w:rFonts w:cs="David"/>
          <w:rtl/>
        </w:rPr>
        <w:br/>
      </w:r>
      <w:r>
        <w:rPr>
          <w:rFonts w:cs="David" w:hint="cs"/>
          <w:rtl/>
        </w:rPr>
        <w:t>שם תקן/ שם חוק כן צריך לזכור.</w:t>
      </w:r>
      <w:r w:rsidR="00A64D29">
        <w:rPr>
          <w:rFonts w:cs="David"/>
          <w:rtl/>
        </w:rPr>
        <w:br/>
      </w:r>
      <w:r w:rsidR="00A64D29">
        <w:rPr>
          <w:rFonts w:cs="David" w:hint="cs"/>
          <w:rtl/>
        </w:rPr>
        <w:t xml:space="preserve">חוק החברות </w:t>
      </w:r>
      <w:r w:rsidR="00A64D29">
        <w:rPr>
          <w:rFonts w:cs="David"/>
          <w:rtl/>
        </w:rPr>
        <w:t>–</w:t>
      </w:r>
      <w:r w:rsidR="00A64D29">
        <w:rPr>
          <w:rFonts w:cs="David" w:hint="cs"/>
          <w:rtl/>
        </w:rPr>
        <w:t xml:space="preserve"> אם זוכרים לרשום </w:t>
      </w:r>
      <w:r w:rsidR="00A64D29">
        <w:rPr>
          <w:rFonts w:cs="David"/>
          <w:rtl/>
        </w:rPr>
        <w:t>–</w:t>
      </w:r>
      <w:r w:rsidR="00A64D29">
        <w:rPr>
          <w:rFonts w:cs="David" w:hint="cs"/>
          <w:rtl/>
        </w:rPr>
        <w:t xml:space="preserve"> "רושם" . </w:t>
      </w:r>
      <w:r w:rsidR="00A64D29">
        <w:rPr>
          <w:rFonts w:cs="David"/>
          <w:rtl/>
        </w:rPr>
        <w:br/>
      </w:r>
      <w:r w:rsidR="00A64D29">
        <w:rPr>
          <w:rFonts w:cs="David" w:hint="cs"/>
          <w:rtl/>
        </w:rPr>
        <w:t>סדר כתיבת התשובה מאוד חשוב</w:t>
      </w:r>
      <w:r w:rsidR="00D52FEC">
        <w:rPr>
          <w:rFonts w:cs="David"/>
          <w:rtl/>
        </w:rPr>
        <w:br/>
      </w:r>
      <w:r w:rsidR="00D52FEC">
        <w:rPr>
          <w:rFonts w:cs="David" w:hint="cs"/>
          <w:rtl/>
        </w:rPr>
        <w:t>אין צורך לצטט.</w:t>
      </w:r>
    </w:p>
    <w:p w:rsidR="00D52FEC" w:rsidRDefault="00D52FEC" w:rsidP="00847FA4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אי תלות:</w:t>
      </w:r>
      <w:r>
        <w:rPr>
          <w:rFonts w:cs="David"/>
          <w:rtl/>
        </w:rPr>
        <w:br/>
      </w:r>
      <w:r w:rsidRPr="00D52FEC">
        <w:rPr>
          <w:rFonts w:cs="David" w:hint="cs"/>
          <w:b/>
          <w:bCs/>
          <w:rtl/>
        </w:rPr>
        <w:t>סעיף ההגדרות: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תמיד להתחיל בהגדרות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לראות לאיזה סעיף אנחנו נכנסים. למשל ניירות ערך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תקנה 2 ב' 10 /9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בן משפחה שהוא קרובו או שאינו קרובו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לא צריך לנתח את שניהם אלא רק 1. ולכן קודם ננתח את ההגדרות.</w:t>
      </w:r>
      <w:r>
        <w:rPr>
          <w:rFonts w:cs="David"/>
          <w:rtl/>
        </w:rPr>
        <w:br/>
      </w:r>
      <w:r>
        <w:rPr>
          <w:rFonts w:cs="David" w:hint="cs"/>
          <w:rtl/>
        </w:rPr>
        <w:t>אם טועים בסעיף זה כל הניקוד הולך</w:t>
      </w:r>
      <w:r w:rsidR="00B446EC">
        <w:rPr>
          <w:rFonts w:cs="David" w:hint="cs"/>
          <w:rtl/>
        </w:rPr>
        <w:t>- ולא ניתן יהיה לערער על זה.</w:t>
      </w:r>
    </w:p>
    <w:p w:rsidR="00B446EC" w:rsidRDefault="00D94F2B" w:rsidP="00847FA4">
      <w:pPr>
        <w:spacing w:line="360" w:lineRule="auto"/>
        <w:rPr>
          <w:rFonts w:cs="David" w:hint="cs"/>
          <w:rtl/>
        </w:rPr>
      </w:pPr>
      <w:r>
        <w:rPr>
          <w:rFonts w:cs="David"/>
          <w:rtl/>
        </w:rPr>
        <w:br/>
      </w:r>
    </w:p>
    <w:p w:rsidR="00D52FEC" w:rsidRDefault="00D52FEC" w:rsidP="00847FA4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lastRenderedPageBreak/>
        <w:t>הגדרות חשובות:</w:t>
      </w:r>
    </w:p>
    <w:p w:rsidR="00B446EC" w:rsidRDefault="00D52FEC" w:rsidP="009168A6">
      <w:pPr>
        <w:pStyle w:val="a9"/>
        <w:numPr>
          <w:ilvl w:val="0"/>
          <w:numId w:val="21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בן משפחה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יש הבדל בין הרשות לתקנות.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למשל סבא / סבתא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כן נכנסים ברשות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חם/חמה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רק ברשות</w:t>
      </w:r>
      <w:r w:rsidR="00D94F2B">
        <w:rPr>
          <w:rFonts w:cs="David"/>
          <w:rtl/>
        </w:rPr>
        <w:br/>
      </w:r>
      <w:r w:rsidR="00D94F2B">
        <w:rPr>
          <w:rFonts w:cs="David" w:hint="cs"/>
          <w:rtl/>
        </w:rPr>
        <w:t xml:space="preserve">למשל גיס </w:t>
      </w:r>
      <w:r w:rsidR="00D94F2B">
        <w:rPr>
          <w:rFonts w:cs="David"/>
          <w:rtl/>
        </w:rPr>
        <w:t>–</w:t>
      </w:r>
      <w:r w:rsidR="00D94F2B">
        <w:rPr>
          <w:rFonts w:cs="David" w:hint="cs"/>
          <w:rtl/>
        </w:rPr>
        <w:t xml:space="preserve"> בן משפחה? תלוי</w:t>
      </w:r>
      <w:r w:rsidR="00D94F2B">
        <w:rPr>
          <w:rFonts w:cs="David"/>
          <w:rtl/>
        </w:rPr>
        <w:br/>
      </w:r>
      <w:r w:rsidR="00D94F2B">
        <w:rPr>
          <w:rFonts w:cs="David" w:hint="cs"/>
          <w:rtl/>
        </w:rPr>
        <w:t xml:space="preserve">אשתו של אחי </w:t>
      </w:r>
      <w:r w:rsidR="00D94F2B">
        <w:rPr>
          <w:rFonts w:cs="David"/>
          <w:rtl/>
        </w:rPr>
        <w:t>–</w:t>
      </w:r>
      <w:r w:rsidR="00D94F2B">
        <w:rPr>
          <w:rFonts w:cs="David" w:hint="cs"/>
          <w:rtl/>
        </w:rPr>
        <w:t>= בן משפחה. אח הוא בן משפחה ובן זוגו הוא גם בן משפחה.</w:t>
      </w:r>
      <w:r w:rsidR="00D94F2B">
        <w:rPr>
          <w:rFonts w:cs="David"/>
          <w:rtl/>
        </w:rPr>
        <w:br/>
      </w:r>
      <w:r w:rsidR="00D94F2B">
        <w:rPr>
          <w:rFonts w:cs="David" w:hint="cs"/>
          <w:rtl/>
        </w:rPr>
        <w:t>אח של בעל- לא בן משפחה כי בעל הוא בן משפחה אבל אח שלו הוא לא!!</w:t>
      </w:r>
    </w:p>
    <w:p w:rsidR="00B446EC" w:rsidRDefault="00B446EC" w:rsidP="009168A6">
      <w:pPr>
        <w:pStyle w:val="a9"/>
        <w:numPr>
          <w:ilvl w:val="0"/>
          <w:numId w:val="21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קרוב- מקרב יותר לרו"ח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יש יותר הגבלות.</w:t>
      </w:r>
    </w:p>
    <w:p w:rsidR="00B446EC" w:rsidRDefault="00B446EC" w:rsidP="00B446EC">
      <w:pPr>
        <w:pStyle w:val="a9"/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ההבדל המשמעותי זה קשר כלכלי.</w:t>
      </w:r>
    </w:p>
    <w:p w:rsidR="00136B83" w:rsidRDefault="00B446EC" w:rsidP="009168A6">
      <w:pPr>
        <w:pStyle w:val="a9"/>
        <w:numPr>
          <w:ilvl w:val="0"/>
          <w:numId w:val="21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מבוקר / לקוח.</w:t>
      </w:r>
      <w:r>
        <w:rPr>
          <w:rFonts w:cs="David"/>
          <w:rtl/>
        </w:rPr>
        <w:br/>
      </w:r>
      <w:r w:rsidR="00136B83">
        <w:rPr>
          <w:rFonts w:cs="David" w:hint="cs"/>
          <w:rtl/>
        </w:rPr>
        <w:t>תקנות:</w:t>
      </w:r>
    </w:p>
    <w:p w:rsidR="00B446EC" w:rsidRDefault="00E118D4" w:rsidP="00136B83">
      <w:pPr>
        <w:pStyle w:val="a9"/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דוגמא - </w:t>
      </w:r>
      <w:r w:rsidR="00B446EC">
        <w:rPr>
          <w:rFonts w:cs="David" w:hint="cs"/>
          <w:rtl/>
        </w:rPr>
        <w:t xml:space="preserve">תקנה 3 5 שבמדברת על הערכת שווי </w:t>
      </w:r>
      <w:r w:rsidR="00B446EC">
        <w:rPr>
          <w:rFonts w:cs="David"/>
          <w:rtl/>
        </w:rPr>
        <w:t>–</w:t>
      </w:r>
      <w:r w:rsidR="00B446EC">
        <w:rPr>
          <w:rFonts w:cs="David" w:hint="cs"/>
          <w:rtl/>
        </w:rPr>
        <w:t xml:space="preserve"> מדברת על לקוח</w:t>
      </w:r>
      <w:r w:rsidR="00B446EC">
        <w:rPr>
          <w:rFonts w:cs="David"/>
          <w:rtl/>
        </w:rPr>
        <w:br/>
      </w:r>
      <w:r w:rsidR="00B446EC">
        <w:rPr>
          <w:rFonts w:cs="David" w:hint="cs"/>
          <w:rtl/>
        </w:rPr>
        <w:t xml:space="preserve">תקנה 3 6 </w:t>
      </w:r>
      <w:r w:rsidR="00B446EC">
        <w:rPr>
          <w:rFonts w:cs="David"/>
          <w:rtl/>
        </w:rPr>
        <w:t>–</w:t>
      </w:r>
      <w:r w:rsidR="00B446EC">
        <w:rPr>
          <w:rFonts w:cs="David" w:hint="cs"/>
          <w:rtl/>
        </w:rPr>
        <w:t xml:space="preserve"> מדברת על מבוקר.</w:t>
      </w:r>
    </w:p>
    <w:p w:rsidR="00D52FEC" w:rsidRDefault="00E118D4" w:rsidP="00B446EC">
      <w:pPr>
        <w:pStyle w:val="a9"/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מבוקר: </w:t>
      </w:r>
      <w:r w:rsidR="00B446EC">
        <w:rPr>
          <w:rFonts w:cs="David" w:hint="cs"/>
          <w:rtl/>
        </w:rPr>
        <w:t>אני רו"ח של חברה ב'</w:t>
      </w:r>
      <w:r>
        <w:rPr>
          <w:rFonts w:cs="David" w:hint="cs"/>
          <w:rtl/>
        </w:rPr>
        <w:t>- מבוקר = החברה אותה אני מבקרת + חברות הבנות שלה. ללא חברות כלולות</w:t>
      </w:r>
      <w:r>
        <w:rPr>
          <w:rFonts w:cs="David"/>
          <w:rtl/>
        </w:rPr>
        <w:br/>
      </w:r>
      <w:r>
        <w:rPr>
          <w:rFonts w:cs="David" w:hint="cs"/>
          <w:rtl/>
        </w:rPr>
        <w:t>לקוח: מבוקר + חברת האם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בשאלות צריך לבדוק אם מדובר בלקוח או מבוקר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האם חל גם על חברת האם</w:t>
      </w:r>
      <w:r w:rsidR="00B446EC">
        <w:rPr>
          <w:rFonts w:cs="David"/>
          <w:rtl/>
        </w:rPr>
        <w:br/>
      </w:r>
      <w:r w:rsidR="00136B83">
        <w:rPr>
          <w:rFonts w:cs="David" w:hint="cs"/>
          <w:rtl/>
        </w:rPr>
        <w:t>ברשות:</w:t>
      </w:r>
      <w:r w:rsidR="00136B83">
        <w:rPr>
          <w:rFonts w:cs="David"/>
          <w:rtl/>
        </w:rPr>
        <w:br/>
      </w:r>
      <w:r w:rsidR="00136B83">
        <w:rPr>
          <w:rFonts w:cs="David" w:hint="cs"/>
          <w:rtl/>
        </w:rPr>
        <w:t>אומרים לי בתוך הסעיף עצמו את מי זה כולל. אין לכך הגדרות</w:t>
      </w:r>
    </w:p>
    <w:p w:rsidR="00136B83" w:rsidRDefault="00136B83" w:rsidP="009168A6">
      <w:pPr>
        <w:pStyle w:val="a9"/>
        <w:numPr>
          <w:ilvl w:val="0"/>
          <w:numId w:val="21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רו"ח מטפל = צוות הביקורת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כל מי שיש לו נגיעה לניירות העבודה.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יהיה ברור בשאלה</w:t>
      </w:r>
    </w:p>
    <w:p w:rsidR="00136B83" w:rsidRDefault="00136B83" w:rsidP="00136B83">
      <w:pPr>
        <w:pStyle w:val="a9"/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רו"ח מבקר = צוות הביקורת + כל השותפים במשרד גם מי שלא קשור ספציפית לתיק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משרד = כל צוותי הביקורת/ רו"ח. (לא שואלים על </w:t>
      </w:r>
      <w:proofErr w:type="spellStart"/>
      <w:r>
        <w:rPr>
          <w:rFonts w:cs="David" w:hint="cs"/>
          <w:rtl/>
        </w:rPr>
        <w:t>סטאזר</w:t>
      </w:r>
      <w:proofErr w:type="spellEnd"/>
      <w:r>
        <w:rPr>
          <w:rFonts w:cs="David" w:hint="cs"/>
          <w:rtl/>
        </w:rPr>
        <w:t xml:space="preserve">, מזכירה </w:t>
      </w:r>
      <w:proofErr w:type="spellStart"/>
      <w:r>
        <w:rPr>
          <w:rFonts w:cs="David" w:hint="cs"/>
          <w:rtl/>
        </w:rPr>
        <w:t>וכו</w:t>
      </w:r>
      <w:proofErr w:type="spellEnd"/>
      <w:r>
        <w:rPr>
          <w:rFonts w:cs="David" w:hint="cs"/>
          <w:rtl/>
        </w:rPr>
        <w:t>')</w:t>
      </w:r>
      <w:r w:rsidR="00320FFC">
        <w:rPr>
          <w:rFonts w:cs="David" w:hint="cs"/>
          <w:rtl/>
        </w:rPr>
        <w:t xml:space="preserve"> בעיקרון מדובר על המקצועי.</w:t>
      </w:r>
      <w:r>
        <w:rPr>
          <w:rFonts w:cs="David"/>
          <w:rtl/>
        </w:rPr>
        <w:br/>
      </w:r>
      <w:r w:rsidR="00320FFC">
        <w:rPr>
          <w:rFonts w:cs="David" w:hint="cs"/>
          <w:rtl/>
        </w:rPr>
        <w:t xml:space="preserve">יש סעיפים שמדברים על העסקה שאומר כל אדם ממשרד רו"ח </w:t>
      </w:r>
      <w:r w:rsidR="00320FFC">
        <w:rPr>
          <w:rFonts w:cs="David"/>
          <w:rtl/>
        </w:rPr>
        <w:t>–</w:t>
      </w:r>
      <w:r w:rsidR="00320FFC">
        <w:rPr>
          <w:rFonts w:cs="David" w:hint="cs"/>
          <w:rtl/>
        </w:rPr>
        <w:t xml:space="preserve"> אסור שיעסיקו בן משפחה שלו כנושא משרה.</w:t>
      </w:r>
      <w:r w:rsidR="00320FFC">
        <w:rPr>
          <w:rFonts w:cs="David"/>
          <w:rtl/>
        </w:rPr>
        <w:br/>
      </w:r>
      <w:r w:rsidR="00320FFC">
        <w:rPr>
          <w:rFonts w:cs="David" w:hint="cs"/>
          <w:rtl/>
        </w:rPr>
        <w:t xml:space="preserve">בעל של המזכירה שהוא נושא משרה </w:t>
      </w:r>
      <w:r w:rsidR="00320FFC">
        <w:rPr>
          <w:rFonts w:cs="David"/>
          <w:rtl/>
        </w:rPr>
        <w:t>–</w:t>
      </w:r>
      <w:r w:rsidR="00320FFC">
        <w:rPr>
          <w:rFonts w:cs="David" w:hint="cs"/>
          <w:rtl/>
        </w:rPr>
        <w:t xml:space="preserve"> זה בעייתי. --- &gt; כאן זה נושא ספציפי שהסעיף הגדיר כל אדם</w:t>
      </w:r>
    </w:p>
    <w:p w:rsidR="00320FFC" w:rsidRDefault="00320FFC" w:rsidP="00136B83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כל הנושאים חשובים ובעיקר:</w:t>
      </w:r>
      <w:r>
        <w:rPr>
          <w:rFonts w:cs="David"/>
          <w:rtl/>
        </w:rPr>
        <w:br/>
      </w:r>
      <w:r w:rsidR="007C2A0B">
        <w:rPr>
          <w:rFonts w:cs="David" w:hint="cs"/>
          <w:rtl/>
        </w:rPr>
        <w:t xml:space="preserve">יש 2 חריגים לתקנות </w:t>
      </w:r>
      <w:r w:rsidR="007C2A0B">
        <w:rPr>
          <w:rFonts w:cs="David"/>
          <w:rtl/>
        </w:rPr>
        <w:t>–</w:t>
      </w:r>
      <w:r w:rsidR="007C2A0B">
        <w:rPr>
          <w:rFonts w:cs="David" w:hint="cs"/>
          <w:rtl/>
        </w:rPr>
        <w:t xml:space="preserve"> </w:t>
      </w:r>
      <w:r w:rsidR="007C2A0B">
        <w:rPr>
          <w:rFonts w:cs="David" w:hint="cs"/>
        </w:rPr>
        <w:t>DD</w:t>
      </w:r>
      <w:r w:rsidR="007C2A0B">
        <w:rPr>
          <w:rFonts w:cs="David" w:hint="cs"/>
          <w:rtl/>
        </w:rPr>
        <w:t xml:space="preserve"> + </w:t>
      </w:r>
      <w:proofErr w:type="spellStart"/>
      <w:r w:rsidR="007C2A0B">
        <w:rPr>
          <w:rFonts w:cs="David" w:hint="cs"/>
          <w:rtl/>
        </w:rPr>
        <w:t>חוו"ד</w:t>
      </w:r>
      <w:proofErr w:type="spellEnd"/>
      <w:r w:rsidR="007C2A0B">
        <w:rPr>
          <w:rFonts w:cs="David" w:hint="cs"/>
          <w:rtl/>
        </w:rPr>
        <w:t xml:space="preserve"> לצורכי מס.</w:t>
      </w:r>
    </w:p>
    <w:p w:rsidR="00320FFC" w:rsidRDefault="00320FFC" w:rsidP="00320FFC">
      <w:pPr>
        <w:pStyle w:val="a9"/>
        <w:numPr>
          <w:ilvl w:val="0"/>
          <w:numId w:val="3"/>
        </w:numPr>
        <w:spacing w:line="360" w:lineRule="auto"/>
        <w:rPr>
          <w:rFonts w:cs="David" w:hint="cs"/>
        </w:rPr>
      </w:pPr>
      <w:r>
        <w:rPr>
          <w:rFonts w:cs="David" w:hint="cs"/>
        </w:rPr>
        <w:t>DD</w:t>
      </w:r>
      <w:r>
        <w:rPr>
          <w:rFonts w:cs="David" w:hint="cs"/>
          <w:rtl/>
        </w:rPr>
        <w:t xml:space="preserve"> / בדיקת נאותות</w:t>
      </w:r>
      <w:proofErr w:type="gramStart"/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 בדיקת</w:t>
      </w:r>
      <w:proofErr w:type="gramEnd"/>
      <w:r>
        <w:rPr>
          <w:rFonts w:cs="David" w:hint="cs"/>
          <w:rtl/>
        </w:rPr>
        <w:t xml:space="preserve"> נאותות בשני מצבים עושים: בקניית חברה אחרת או ביציאה בתשקיף והחתם רוצה לעשות </w:t>
      </w:r>
      <w:r>
        <w:rPr>
          <w:rFonts w:cs="David" w:hint="cs"/>
        </w:rPr>
        <w:t>DD</w:t>
      </w:r>
      <w:r>
        <w:rPr>
          <w:rFonts w:cs="David" w:hint="cs"/>
          <w:rtl/>
        </w:rPr>
        <w:t>.</w:t>
      </w:r>
      <w:r>
        <w:rPr>
          <w:rFonts w:cs="David"/>
          <w:rtl/>
        </w:rPr>
        <w:br/>
      </w:r>
      <w:r>
        <w:rPr>
          <w:rFonts w:cs="David" w:hint="cs"/>
          <w:rtl/>
        </w:rPr>
        <w:t>לא ניתן בשום מצב לעשות</w:t>
      </w:r>
      <w:r>
        <w:rPr>
          <w:rFonts w:cs="David" w:hint="cs"/>
        </w:rPr>
        <w:t>DD</w:t>
      </w:r>
      <w:r>
        <w:rPr>
          <w:rFonts w:cs="David" w:hint="cs"/>
          <w:rtl/>
        </w:rPr>
        <w:t xml:space="preserve"> על חברה שאני מבקרת אותה. 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בדיקת נאותות = בדיקה חשבונאית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זה בעצם ביקורת על עבודת הביקורת של רו"ח ולכן המבקר לא יכול לעשות ביקורת על עצמו!!!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למרות זאת יש 3 </w:t>
      </w:r>
      <w:r w:rsidRPr="00320FFC">
        <w:rPr>
          <w:rFonts w:cs="David" w:hint="cs"/>
          <w:b/>
          <w:bCs/>
          <w:rtl/>
        </w:rPr>
        <w:t>חריגים</w:t>
      </w:r>
      <w:r>
        <w:rPr>
          <w:rFonts w:cs="David" w:hint="cs"/>
          <w:rtl/>
        </w:rPr>
        <w:t>:</w:t>
      </w:r>
    </w:p>
    <w:p w:rsidR="00DB48A2" w:rsidRDefault="00320FFC" w:rsidP="009168A6">
      <w:pPr>
        <w:pStyle w:val="a9"/>
        <w:numPr>
          <w:ilvl w:val="0"/>
          <w:numId w:val="22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בעבר עשיתי </w:t>
      </w:r>
      <w:r>
        <w:rPr>
          <w:rFonts w:cs="David" w:hint="cs"/>
        </w:rPr>
        <w:t>DD</w:t>
      </w:r>
      <w:r>
        <w:rPr>
          <w:rFonts w:cs="David" w:hint="cs"/>
          <w:rtl/>
        </w:rPr>
        <w:t xml:space="preserve"> זה לא מונע ממני בעתיד (גם מחר !!!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לא חייבים לחכות שנה) לכהן כרו"ח המבקר של החברה.</w:t>
      </w:r>
    </w:p>
    <w:p w:rsidR="00932CAA" w:rsidRDefault="00DB48A2" w:rsidP="009168A6">
      <w:pPr>
        <w:pStyle w:val="a9"/>
        <w:numPr>
          <w:ilvl w:val="0"/>
          <w:numId w:val="22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חברה א רוצה לקנות את השליטה בחברה ב'/ לקנות פעילות מחברה ב'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היא עדין לא קנתה (אם קנתה היא כבר מבוקר</w:t>
      </w:r>
      <w:r w:rsidR="00932CAA">
        <w:rPr>
          <w:rFonts w:cs="David"/>
          <w:rtl/>
        </w:rPr>
        <w:br/>
      </w:r>
      <w:r w:rsidR="00932CAA">
        <w:rPr>
          <w:rFonts w:cs="David" w:hint="cs"/>
          <w:rtl/>
        </w:rPr>
        <w:t xml:space="preserve">רו"ח של א' </w:t>
      </w:r>
      <w:r w:rsidR="00932CAA">
        <w:rPr>
          <w:rFonts w:cs="David"/>
          <w:rtl/>
        </w:rPr>
        <w:t>–</w:t>
      </w:r>
      <w:r w:rsidR="00932CAA">
        <w:rPr>
          <w:rFonts w:cs="David" w:hint="cs"/>
          <w:rtl/>
        </w:rPr>
        <w:t xml:space="preserve"> יכול לעשות עבור א כל עוד אין הערכת שווי כלכלית. שתהייה רק הערכה חשבונאית.</w:t>
      </w:r>
      <w:r w:rsidR="00932CAA">
        <w:rPr>
          <w:rFonts w:cs="David"/>
          <w:rtl/>
        </w:rPr>
        <w:br/>
      </w:r>
      <w:r w:rsidR="00932CAA">
        <w:rPr>
          <w:rFonts w:cs="David" w:hint="cs"/>
          <w:rtl/>
        </w:rPr>
        <w:t xml:space="preserve">ברגע  שיש הערכת שווי כלכלית </w:t>
      </w:r>
      <w:r w:rsidR="00932CAA">
        <w:rPr>
          <w:rFonts w:cs="David"/>
          <w:rtl/>
        </w:rPr>
        <w:t>–</w:t>
      </w:r>
      <w:r w:rsidR="00932CAA">
        <w:rPr>
          <w:rFonts w:cs="David" w:hint="cs"/>
          <w:rtl/>
        </w:rPr>
        <w:t xml:space="preserve"> אסור לפי תקנה 3</w:t>
      </w:r>
      <w:r w:rsidR="00932CAA">
        <w:rPr>
          <w:rFonts w:cs="David"/>
          <w:rtl/>
        </w:rPr>
        <w:br/>
      </w:r>
      <w:r w:rsidR="00932CAA">
        <w:rPr>
          <w:rFonts w:cs="David" w:hint="cs"/>
          <w:rtl/>
        </w:rPr>
        <w:t>(כולל 2 חריגים שליטה / פעילות)</w:t>
      </w:r>
    </w:p>
    <w:p w:rsidR="001B3152" w:rsidRDefault="00932CAA" w:rsidP="00932CAA">
      <w:pPr>
        <w:pStyle w:val="a9"/>
        <w:numPr>
          <w:ilvl w:val="0"/>
          <w:numId w:val="3"/>
        </w:numPr>
        <w:spacing w:line="360" w:lineRule="auto"/>
        <w:rPr>
          <w:rFonts w:cs="David" w:hint="cs"/>
        </w:rPr>
      </w:pPr>
      <w:proofErr w:type="spellStart"/>
      <w:r>
        <w:rPr>
          <w:rFonts w:cs="David" w:hint="cs"/>
          <w:rtl/>
        </w:rPr>
        <w:lastRenderedPageBreak/>
        <w:t>חווד</w:t>
      </w:r>
      <w:proofErr w:type="spellEnd"/>
      <w:r>
        <w:rPr>
          <w:rFonts w:cs="David" w:hint="cs"/>
          <w:rtl/>
        </w:rPr>
        <w:t xml:space="preserve"> לצורכי מס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יש הבדל בין פרטית לציבורית: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פרטית- ניתן לעשות </w:t>
      </w:r>
      <w:proofErr w:type="spellStart"/>
      <w:r>
        <w:rPr>
          <w:rFonts w:cs="David" w:hint="cs"/>
          <w:rtl/>
        </w:rPr>
        <w:t>חוו"ד</w:t>
      </w:r>
      <w:proofErr w:type="spellEnd"/>
      <w:r>
        <w:rPr>
          <w:rFonts w:cs="David" w:hint="cs"/>
          <w:rtl/>
        </w:rPr>
        <w:t xml:space="preserve"> </w:t>
      </w:r>
      <w:proofErr w:type="spellStart"/>
      <w:r>
        <w:rPr>
          <w:rFonts w:cs="David" w:hint="cs"/>
          <w:rtl/>
        </w:rPr>
        <w:t>לצרוכי</w:t>
      </w:r>
      <w:proofErr w:type="spellEnd"/>
      <w:r>
        <w:rPr>
          <w:rFonts w:cs="David" w:hint="cs"/>
          <w:rtl/>
        </w:rPr>
        <w:t xml:space="preserve"> מס אם </w:t>
      </w:r>
      <w:proofErr w:type="spellStart"/>
      <w:r>
        <w:rPr>
          <w:rFonts w:cs="David" w:hint="cs"/>
          <w:rtl/>
        </w:rPr>
        <w:t>חוו"ד</w:t>
      </w:r>
      <w:proofErr w:type="spellEnd"/>
      <w:r>
        <w:rPr>
          <w:rFonts w:cs="David" w:hint="cs"/>
          <w:rtl/>
        </w:rPr>
        <w:t xml:space="preserve"> לא מהווה בסיס לנתונים </w:t>
      </w:r>
      <w:proofErr w:type="spellStart"/>
      <w:r>
        <w:rPr>
          <w:rFonts w:cs="David" w:hint="cs"/>
          <w:rtl/>
        </w:rPr>
        <w:t>בדוכ"ס</w:t>
      </w:r>
      <w:proofErr w:type="spellEnd"/>
      <w:r>
        <w:rPr>
          <w:rFonts w:cs="David" w:hint="cs"/>
          <w:rtl/>
        </w:rPr>
        <w:t xml:space="preserve"> </w:t>
      </w:r>
      <w:r>
        <w:rPr>
          <w:rFonts w:cs="David" w:hint="cs"/>
          <w:b/>
          <w:bCs/>
          <w:rtl/>
        </w:rPr>
        <w:t>או</w:t>
      </w:r>
      <w:r>
        <w:rPr>
          <w:rFonts w:cs="David" w:hint="cs"/>
          <w:rtl/>
        </w:rPr>
        <w:t xml:space="preserve"> שלא נעשתה ע"י רו"ח המטפל</w:t>
      </w:r>
      <w:r w:rsidR="00320FFC" w:rsidRPr="00932CAA">
        <w:rPr>
          <w:rFonts w:cs="David"/>
          <w:rtl/>
        </w:rPr>
        <w:br/>
      </w:r>
      <w:r>
        <w:rPr>
          <w:rFonts w:cs="David" w:hint="cs"/>
          <w:rtl/>
        </w:rPr>
        <w:t>למשל שמחלקת המיסים תיתן את השירות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או שהשותף המטפל נותן את </w:t>
      </w:r>
      <w:proofErr w:type="spellStart"/>
      <w:r>
        <w:rPr>
          <w:rFonts w:cs="David" w:hint="cs"/>
          <w:rtl/>
        </w:rPr>
        <w:t>חווד</w:t>
      </w:r>
      <w:proofErr w:type="spellEnd"/>
      <w:r>
        <w:rPr>
          <w:rFonts w:cs="David" w:hint="cs"/>
          <w:rtl/>
        </w:rPr>
        <w:t xml:space="preserve"> אבל זה לא מהווה בסיס </w:t>
      </w:r>
      <w:proofErr w:type="spellStart"/>
      <w:r>
        <w:rPr>
          <w:rFonts w:cs="David" w:hint="cs"/>
          <w:rtl/>
        </w:rPr>
        <w:t>לדוכ"ס</w:t>
      </w:r>
      <w:proofErr w:type="spellEnd"/>
      <w:r>
        <w:rPr>
          <w:rFonts w:cs="David" w:hint="cs"/>
          <w:rtl/>
        </w:rPr>
        <w:t xml:space="preserve"> = </w:t>
      </w:r>
      <w:proofErr w:type="spellStart"/>
      <w:r>
        <w:rPr>
          <w:rFonts w:cs="David" w:hint="cs"/>
          <w:rtl/>
        </w:rPr>
        <w:t>חוו"ד</w:t>
      </w:r>
      <w:proofErr w:type="spellEnd"/>
      <w:r>
        <w:rPr>
          <w:rFonts w:cs="David" w:hint="cs"/>
          <w:rtl/>
        </w:rPr>
        <w:t xml:space="preserve"> פשטנית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היא לא חישובית משהו עובדתי- משהו שנפתח פרסום והתשובה חד משמעית (למשל מה שיעור הפחת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התשובה תהייה זהה</w:t>
      </w:r>
      <w:r>
        <w:rPr>
          <w:rFonts w:cs="David"/>
          <w:rtl/>
        </w:rPr>
        <w:br/>
      </w:r>
      <w:r>
        <w:rPr>
          <w:rFonts w:cs="David" w:hint="cs"/>
          <w:u w:val="single"/>
          <w:rtl/>
        </w:rPr>
        <w:t xml:space="preserve">דוח התאמה לצורכי מס באופן כללי לא מהווה </w:t>
      </w:r>
      <w:proofErr w:type="spellStart"/>
      <w:r>
        <w:rPr>
          <w:rFonts w:cs="David" w:hint="cs"/>
          <w:u w:val="single"/>
          <w:rtl/>
        </w:rPr>
        <w:t>לדוכ"ס</w:t>
      </w:r>
      <w:proofErr w:type="spellEnd"/>
      <w:r>
        <w:rPr>
          <w:rFonts w:cs="David" w:hint="cs"/>
          <w:u w:val="single"/>
          <w:rtl/>
        </w:rPr>
        <w:t xml:space="preserve">. זה דוח שאנחנו צרכים לבקר. לאחר הביקורת על </w:t>
      </w:r>
      <w:proofErr w:type="spellStart"/>
      <w:r>
        <w:rPr>
          <w:rFonts w:cs="David" w:hint="cs"/>
          <w:u w:val="single"/>
          <w:rtl/>
        </w:rPr>
        <w:t>הדוכ"ס</w:t>
      </w:r>
      <w:proofErr w:type="spellEnd"/>
      <w:r>
        <w:rPr>
          <w:rFonts w:cs="David" w:hint="cs"/>
          <w:u w:val="single"/>
          <w:rtl/>
        </w:rPr>
        <w:t xml:space="preserve"> עושים התאמה כדי להגיע לרווח לצורכי מס. זה החריג שהלשכה </w:t>
      </w:r>
      <w:proofErr w:type="spellStart"/>
      <w:r>
        <w:rPr>
          <w:rFonts w:cs="David" w:hint="cs"/>
          <w:u w:val="single"/>
          <w:rtl/>
        </w:rPr>
        <w:t>והמוצעה</w:t>
      </w:r>
      <w:proofErr w:type="spellEnd"/>
      <w:r>
        <w:rPr>
          <w:rFonts w:cs="David" w:hint="cs"/>
          <w:u w:val="single"/>
          <w:rtl/>
        </w:rPr>
        <w:t xml:space="preserve"> קבעו </w:t>
      </w:r>
      <w:proofErr w:type="spellStart"/>
      <w:r>
        <w:rPr>
          <w:rFonts w:cs="David" w:hint="cs"/>
          <w:u w:val="single"/>
          <w:rtl/>
        </w:rPr>
        <w:t>שחוו"ד</w:t>
      </w:r>
      <w:proofErr w:type="spellEnd"/>
      <w:r>
        <w:rPr>
          <w:rFonts w:cs="David" w:hint="cs"/>
          <w:u w:val="single"/>
          <w:rtl/>
        </w:rPr>
        <w:t xml:space="preserve"> שנדרשת על פי דין לא מהווה פגיעה באין תלות. זה בסדר שהמטפל / השותף עושה אותה. זה גם בפרטית וגם בציבורית. (החריגו את </w:t>
      </w:r>
      <w:proofErr w:type="spellStart"/>
      <w:r>
        <w:rPr>
          <w:rFonts w:cs="David" w:hint="cs"/>
          <w:u w:val="single"/>
          <w:rtl/>
        </w:rPr>
        <w:t>חוו"ד</w:t>
      </w:r>
      <w:proofErr w:type="spellEnd"/>
      <w:r>
        <w:rPr>
          <w:rFonts w:cs="David" w:hint="cs"/>
          <w:u w:val="single"/>
          <w:rtl/>
        </w:rPr>
        <w:t xml:space="preserve"> לצורכי מס</w:t>
      </w:r>
      <w:r w:rsidR="001B3152">
        <w:rPr>
          <w:rFonts w:cs="David" w:hint="cs"/>
          <w:u w:val="single"/>
          <w:rtl/>
        </w:rPr>
        <w:t>- דוח ההתאמה</w:t>
      </w:r>
      <w:r>
        <w:rPr>
          <w:rFonts w:cs="David" w:hint="cs"/>
          <w:u w:val="single"/>
          <w:rtl/>
        </w:rPr>
        <w:t>)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חברה ציבורית: התנאי הוא גם וגם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שלא תהווה בסיס + שלא הצוות המטפל יעשה זאת.</w:t>
      </w:r>
    </w:p>
    <w:p w:rsidR="0092113C" w:rsidRPr="0092113C" w:rsidRDefault="0092113C" w:rsidP="0092113C">
      <w:pPr>
        <w:spacing w:line="360" w:lineRule="auto"/>
        <w:rPr>
          <w:rFonts w:cs="David" w:hint="cs"/>
        </w:rPr>
      </w:pPr>
      <w:r>
        <w:rPr>
          <w:rFonts w:cs="David" w:hint="cs"/>
          <w:rtl/>
        </w:rPr>
        <w:t>הערה כללית: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למשל </w:t>
      </w:r>
      <w:r>
        <w:rPr>
          <w:rFonts w:cs="David" w:hint="cs"/>
        </w:rPr>
        <w:t>DD</w:t>
      </w:r>
      <w:r>
        <w:rPr>
          <w:rFonts w:cs="David" w:hint="cs"/>
          <w:rtl/>
        </w:rPr>
        <w:t xml:space="preserve"> לא קיים ברשות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במידה ונדרשים גם לנתח על פי הרשות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אף פעם לא לרשום שאין בעיה.</w:t>
      </w:r>
      <w:r>
        <w:rPr>
          <w:rFonts w:cs="David"/>
          <w:rtl/>
        </w:rPr>
        <w:br/>
      </w:r>
      <w:r>
        <w:rPr>
          <w:rFonts w:cs="David" w:hint="cs"/>
          <w:rtl/>
        </w:rPr>
        <w:t>סעיפי סל: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סעיף 4.2 בהחלטה </w:t>
      </w:r>
      <w:r>
        <w:rPr>
          <w:rFonts w:cs="David"/>
          <w:rtl/>
        </w:rPr>
        <w:t>–</w:t>
      </w:r>
      <w:r w:rsidR="00084C94">
        <w:rPr>
          <w:rFonts w:cs="David" w:hint="cs"/>
          <w:rtl/>
        </w:rPr>
        <w:t xml:space="preserve"> אי התלות נפגעת כאשר ר</w:t>
      </w:r>
      <w:r>
        <w:rPr>
          <w:rFonts w:cs="David" w:hint="cs"/>
          <w:rtl/>
        </w:rPr>
        <w:t xml:space="preserve">ו"ח מבקר פעולה שהוא עשה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לדוגמא הנהלת חשבונות</w:t>
      </w:r>
      <w:r w:rsidR="00084C94">
        <w:rPr>
          <w:rFonts w:cs="David"/>
          <w:rtl/>
        </w:rPr>
        <w:br/>
      </w:r>
      <w:r w:rsidR="00084C94">
        <w:rPr>
          <w:rFonts w:cs="David" w:hint="cs"/>
          <w:rtl/>
        </w:rPr>
        <w:t xml:space="preserve">סעיף סל </w:t>
      </w:r>
      <w:r w:rsidR="00084C94">
        <w:rPr>
          <w:rFonts w:cs="David"/>
          <w:rtl/>
        </w:rPr>
        <w:t>–</w:t>
      </w:r>
      <w:r w:rsidR="00084C94">
        <w:rPr>
          <w:rFonts w:cs="David" w:hint="cs"/>
          <w:rtl/>
        </w:rPr>
        <w:t xml:space="preserve"> אי תלות צריכה גם להראות ולא רק להיעשות  - נבחן על פי מבחן האדם הסביר</w:t>
      </w:r>
      <w:r w:rsidR="00084C94">
        <w:rPr>
          <w:rFonts w:cs="David"/>
          <w:rtl/>
        </w:rPr>
        <w:br/>
      </w:r>
      <w:r w:rsidR="00084C94">
        <w:rPr>
          <w:rFonts w:cs="David" w:hint="cs"/>
          <w:rtl/>
        </w:rPr>
        <w:t xml:space="preserve">סעיף 3.2 </w:t>
      </w:r>
      <w:r w:rsidR="00084C94">
        <w:rPr>
          <w:rFonts w:cs="David"/>
          <w:rtl/>
        </w:rPr>
        <w:t>–</w:t>
      </w:r>
      <w:r w:rsidR="00084C94">
        <w:rPr>
          <w:rFonts w:cs="David" w:hint="cs"/>
          <w:rtl/>
        </w:rPr>
        <w:t xml:space="preserve"> השכר מביקורת צריך להיות יותר מ50% מהשכר הכללית </w:t>
      </w:r>
      <w:r w:rsidR="00084C94">
        <w:rPr>
          <w:rFonts w:cs="David"/>
          <w:rtl/>
        </w:rPr>
        <w:t>–</w:t>
      </w:r>
      <w:r w:rsidR="00084C94">
        <w:rPr>
          <w:rFonts w:cs="David" w:hint="cs"/>
          <w:rtl/>
        </w:rPr>
        <w:t xml:space="preserve"> כאשר הזכירו נושא מסוים מתכוונים שנתייחס גם לזה.</w:t>
      </w:r>
    </w:p>
    <w:p w:rsidR="006F1062" w:rsidRDefault="001B3152" w:rsidP="00932CAA">
      <w:pPr>
        <w:pStyle w:val="a9"/>
        <w:numPr>
          <w:ilvl w:val="0"/>
          <w:numId w:val="3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החזקת ני"ע יש לעשות הפרדה בין המבקר וקרובו לבין בן משפחה.</w:t>
      </w:r>
      <w:r>
        <w:rPr>
          <w:rFonts w:cs="David"/>
          <w:rtl/>
        </w:rPr>
        <w:br/>
      </w:r>
      <w:r>
        <w:rPr>
          <w:rFonts w:cs="David" w:hint="cs"/>
          <w:rtl/>
        </w:rPr>
        <w:t>למבקר קרובו- אסור בכלל</w:t>
      </w:r>
      <w:r w:rsidR="0092113C">
        <w:rPr>
          <w:rFonts w:cs="David" w:hint="cs"/>
          <w:rtl/>
        </w:rPr>
        <w:t xml:space="preserve"> </w:t>
      </w:r>
      <w:r w:rsidR="00E54ED4">
        <w:rPr>
          <w:rFonts w:cs="David" w:hint="cs"/>
          <w:rtl/>
        </w:rPr>
        <w:t>גם אצל הרשות וגם אצל ההתקנות</w:t>
      </w:r>
      <w:r w:rsidR="00E54ED4">
        <w:rPr>
          <w:rFonts w:cs="David" w:hint="cs"/>
          <w:rtl/>
        </w:rPr>
        <w:br/>
        <w:t>ההבדל העיקרי בין הרשות לתקנות :</w:t>
      </w:r>
      <w:r w:rsidR="00E54ED4">
        <w:rPr>
          <w:rFonts w:cs="David"/>
          <w:rtl/>
        </w:rPr>
        <w:br/>
      </w:r>
      <w:r w:rsidR="00E54ED4">
        <w:rPr>
          <w:rFonts w:cs="David" w:hint="cs"/>
          <w:rtl/>
        </w:rPr>
        <w:t xml:space="preserve">התקנות </w:t>
      </w:r>
      <w:r w:rsidR="00E54ED4">
        <w:rPr>
          <w:rFonts w:cs="David"/>
          <w:rtl/>
        </w:rPr>
        <w:t>–</w:t>
      </w:r>
      <w:r w:rsidR="00E54ED4">
        <w:rPr>
          <w:rFonts w:cs="David" w:hint="cs"/>
          <w:rtl/>
        </w:rPr>
        <w:t xml:space="preserve"> לקוח = מבוקר+ בנות + </w:t>
      </w:r>
      <w:proofErr w:type="spellStart"/>
      <w:r w:rsidR="00E54ED4">
        <w:rPr>
          <w:rFonts w:cs="David" w:hint="cs"/>
          <w:rtl/>
        </w:rPr>
        <w:t>אמא</w:t>
      </w:r>
      <w:proofErr w:type="spellEnd"/>
      <w:r w:rsidR="00E54ED4">
        <w:rPr>
          <w:rFonts w:cs="David"/>
          <w:rtl/>
        </w:rPr>
        <w:br/>
      </w:r>
      <w:r w:rsidR="00E54ED4">
        <w:rPr>
          <w:rFonts w:cs="David" w:hint="cs"/>
          <w:rtl/>
        </w:rPr>
        <w:t xml:space="preserve">הרשות </w:t>
      </w:r>
      <w:r w:rsidR="00E54ED4">
        <w:rPr>
          <w:rFonts w:cs="David"/>
          <w:rtl/>
        </w:rPr>
        <w:t>–</w:t>
      </w:r>
      <w:r w:rsidR="00E54ED4">
        <w:rPr>
          <w:rFonts w:cs="David" w:hint="cs"/>
          <w:rtl/>
        </w:rPr>
        <w:t xml:space="preserve"> המבוקר, הבנות , מי ששולט (עד כאן זה אותו דבר כמו התקנות). בנוסף הרשות מחמירה וקובעת גם לגבי  </w:t>
      </w:r>
      <w:r w:rsidR="00E54ED4">
        <w:rPr>
          <w:rFonts w:cs="David" w:hint="cs"/>
          <w:b/>
          <w:bCs/>
          <w:rtl/>
        </w:rPr>
        <w:t xml:space="preserve">חברה מסונפת </w:t>
      </w:r>
      <w:r w:rsidR="00E54ED4">
        <w:rPr>
          <w:rFonts w:cs="David" w:hint="cs"/>
          <w:rtl/>
        </w:rPr>
        <w:t xml:space="preserve"> - לרו"ח מבקר/ קרובו אסור!!! כמעט כל שאלה בהחזקת ני"ע מכניסים את החברה מסונפת!!!</w:t>
      </w:r>
      <w:r w:rsidR="00E54ED4">
        <w:rPr>
          <w:rFonts w:cs="David"/>
          <w:rtl/>
        </w:rPr>
        <w:br/>
      </w:r>
      <w:r w:rsidR="00E54ED4">
        <w:rPr>
          <w:rFonts w:cs="David" w:hint="cs"/>
          <w:rtl/>
        </w:rPr>
        <w:t>בן משפחה שאינו קרוב:</w:t>
      </w:r>
      <w:r w:rsidR="00E54ED4">
        <w:rPr>
          <w:rFonts w:cs="David"/>
          <w:rtl/>
        </w:rPr>
        <w:br/>
      </w:r>
      <w:r w:rsidR="00E54ED4">
        <w:rPr>
          <w:rFonts w:cs="David" w:hint="cs"/>
          <w:rtl/>
        </w:rPr>
        <w:t>ההבדלים - :</w:t>
      </w:r>
      <w:r w:rsidR="00E54ED4">
        <w:rPr>
          <w:rFonts w:cs="David"/>
          <w:rtl/>
        </w:rPr>
        <w:br/>
      </w:r>
      <w:r w:rsidR="00E54ED4">
        <w:rPr>
          <w:rFonts w:cs="David" w:hint="cs"/>
          <w:rtl/>
        </w:rPr>
        <w:t>א. בן משפחה ברשות לא זהה לבן משפחה בתקנות:</w:t>
      </w:r>
      <w:r w:rsidR="00E54ED4">
        <w:rPr>
          <w:rFonts w:cs="David"/>
          <w:rtl/>
        </w:rPr>
        <w:br/>
      </w:r>
      <w:r w:rsidR="00E54ED4">
        <w:rPr>
          <w:rFonts w:cs="David" w:hint="cs"/>
          <w:rtl/>
        </w:rPr>
        <w:t xml:space="preserve">ב. התקנות קובעות </w:t>
      </w:r>
      <w:r w:rsidR="00E54ED4" w:rsidRPr="00E54ED4">
        <w:rPr>
          <w:rFonts w:cs="David" w:hint="cs"/>
          <w:b/>
          <w:bCs/>
          <w:rtl/>
        </w:rPr>
        <w:t>10%</w:t>
      </w:r>
      <w:r w:rsidR="00E54ED4">
        <w:rPr>
          <w:rFonts w:cs="David" w:hint="cs"/>
          <w:rtl/>
        </w:rPr>
        <w:t xml:space="preserve">  (לזכור שיש לתת גילוי) לעומת הרשות שקובע </w:t>
      </w:r>
      <w:r w:rsidR="00E54ED4" w:rsidRPr="00E54ED4">
        <w:rPr>
          <w:rFonts w:cs="David" w:hint="cs"/>
          <w:b/>
          <w:bCs/>
          <w:rtl/>
        </w:rPr>
        <w:t>מהותי</w:t>
      </w:r>
      <w:r w:rsidR="00E54ED4">
        <w:rPr>
          <w:rFonts w:cs="David" w:hint="cs"/>
          <w:rtl/>
        </w:rPr>
        <w:t>.  מהותי = איכותי. ולכן גם 7% יכול להיות מהותי ויהיה אסור בציבורית לעומת זאת בפרטית היה מותר.</w:t>
      </w:r>
    </w:p>
    <w:p w:rsidR="006F1062" w:rsidRDefault="006F1062" w:rsidP="00932CAA">
      <w:pPr>
        <w:pStyle w:val="a9"/>
        <w:numPr>
          <w:ilvl w:val="0"/>
          <w:numId w:val="3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שכר טרחה:</w:t>
      </w:r>
      <w:r>
        <w:rPr>
          <w:rFonts w:cs="David"/>
          <w:rtl/>
        </w:rPr>
        <w:br/>
      </w:r>
      <w:r>
        <w:rPr>
          <w:rFonts w:cs="David" w:hint="cs"/>
          <w:rtl/>
        </w:rPr>
        <w:t>הבדלים :</w:t>
      </w:r>
      <w:r>
        <w:rPr>
          <w:rFonts w:cs="David"/>
          <w:rtl/>
        </w:rPr>
        <w:br/>
      </w:r>
      <w:r>
        <w:rPr>
          <w:rFonts w:cs="David" w:hint="cs"/>
          <w:rtl/>
        </w:rPr>
        <w:t>מקבוצת לקוחות שיהיה מהותי- הרשות 15/25 התקנות 25/33</w:t>
      </w:r>
    </w:p>
    <w:p w:rsidR="006F1062" w:rsidRDefault="006F1062" w:rsidP="006F1062">
      <w:pPr>
        <w:pStyle w:val="a9"/>
        <w:spacing w:line="360" w:lineRule="auto"/>
        <w:ind w:left="1080"/>
        <w:rPr>
          <w:rFonts w:cs="David" w:hint="cs"/>
          <w:rtl/>
        </w:rPr>
      </w:pPr>
      <w:r>
        <w:rPr>
          <w:rFonts w:cs="David" w:hint="cs"/>
          <w:rtl/>
        </w:rPr>
        <w:t xml:space="preserve">חוב שכ"ט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תקנות:משמעותי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נניח הנחה (בד"כ מעל 50% מהחוב נחשב למהותי. כמובן שיש להתייחס לנתוני השאלה.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הרשות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כל חוב.</w:t>
      </w:r>
    </w:p>
    <w:p w:rsidR="006F1062" w:rsidRDefault="006F1062" w:rsidP="006F1062">
      <w:pPr>
        <w:pStyle w:val="a9"/>
        <w:numPr>
          <w:ilvl w:val="0"/>
          <w:numId w:val="3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סעיף 3.2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לא קיים בתקנות. רו"ח מבקר הוא לא נלווה = עיקר העבודה צריך להיות מביקורת.</w:t>
      </w:r>
      <w:r>
        <w:rPr>
          <w:rFonts w:cs="David"/>
          <w:rtl/>
        </w:rPr>
        <w:br/>
      </w:r>
      <w:r>
        <w:rPr>
          <w:rFonts w:cs="David" w:hint="cs"/>
          <w:u w:val="single"/>
          <w:rtl/>
        </w:rPr>
        <w:t xml:space="preserve">            ביקורת + סקירה </w:t>
      </w:r>
      <w:r>
        <w:rPr>
          <w:rFonts w:cs="David" w:hint="cs"/>
          <w:rtl/>
        </w:rPr>
        <w:t xml:space="preserve">                         &gt;       50%</w:t>
      </w:r>
      <w:r>
        <w:rPr>
          <w:rFonts w:cs="David"/>
          <w:rtl/>
        </w:rPr>
        <w:br/>
      </w:r>
      <w:r>
        <w:rPr>
          <w:rFonts w:cs="David" w:hint="cs"/>
          <w:rtl/>
        </w:rPr>
        <w:t>ביקורת + סקירה + שירותים נלווים</w:t>
      </w:r>
    </w:p>
    <w:p w:rsidR="006F1062" w:rsidRDefault="006F1062" w:rsidP="006F1062">
      <w:pPr>
        <w:pStyle w:val="a9"/>
        <w:spacing w:line="360" w:lineRule="auto"/>
        <w:ind w:left="1080"/>
        <w:rPr>
          <w:rFonts w:cs="David" w:hint="cs"/>
          <w:rtl/>
        </w:rPr>
      </w:pPr>
      <w:r>
        <w:rPr>
          <w:rFonts w:cs="David" w:hint="cs"/>
          <w:rtl/>
        </w:rPr>
        <w:t>שכ"ט מותנה, נגזר, לא נקבע מראש = אסור</w:t>
      </w:r>
    </w:p>
    <w:p w:rsidR="006F1062" w:rsidRDefault="006F1062" w:rsidP="006F1062">
      <w:pPr>
        <w:pStyle w:val="a9"/>
        <w:numPr>
          <w:ilvl w:val="0"/>
          <w:numId w:val="3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lastRenderedPageBreak/>
        <w:t xml:space="preserve">מתנות ואירוח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רק בתקנות. ואסור</w:t>
      </w:r>
    </w:p>
    <w:p w:rsidR="00AB258C" w:rsidRPr="00AB258C" w:rsidRDefault="006F1062" w:rsidP="006F1062">
      <w:pPr>
        <w:pStyle w:val="a9"/>
        <w:numPr>
          <w:ilvl w:val="0"/>
          <w:numId w:val="3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קשר כלכלי / עסקי = </w:t>
      </w:r>
      <w:proofErr w:type="spellStart"/>
      <w:r>
        <w:rPr>
          <w:rFonts w:cs="David" w:hint="cs"/>
          <w:rtl/>
        </w:rPr>
        <w:t>הכל</w:t>
      </w:r>
      <w:proofErr w:type="spellEnd"/>
      <w:r>
        <w:rPr>
          <w:rFonts w:cs="David" w:hint="cs"/>
          <w:rtl/>
        </w:rPr>
        <w:t>!!!</w:t>
      </w:r>
      <w:r w:rsidR="00457803">
        <w:rPr>
          <w:rFonts w:cs="David" w:hint="cs"/>
          <w:rtl/>
        </w:rPr>
        <w:t xml:space="preserve"> כל קשר שיש לי עם המבוקר בכל צורה. גם עשיית ביקורת = עסקי / כלכלי.</w:t>
      </w:r>
      <w:r w:rsidR="00AB258C">
        <w:rPr>
          <w:rFonts w:cs="David"/>
          <w:rtl/>
        </w:rPr>
        <w:br/>
      </w:r>
      <w:r w:rsidR="00AB258C">
        <w:rPr>
          <w:rFonts w:cs="David" w:hint="cs"/>
          <w:rtl/>
        </w:rPr>
        <w:t>בתקנות נקרא קשר עסקי מהותי.</w:t>
      </w:r>
      <w:r w:rsidR="00AB258C">
        <w:rPr>
          <w:rFonts w:cs="David" w:hint="cs"/>
          <w:rtl/>
        </w:rPr>
        <w:br/>
        <w:t xml:space="preserve">עשיית הביקורת (קבלת שכ"ט בעבור ביקורת) </w:t>
      </w:r>
      <w:r w:rsidR="00AB258C">
        <w:rPr>
          <w:rFonts w:cs="David"/>
          <w:rtl/>
        </w:rPr>
        <w:t>–</w:t>
      </w:r>
      <w:r w:rsidR="00AB258C">
        <w:rPr>
          <w:rFonts w:cs="David" w:hint="cs"/>
          <w:rtl/>
        </w:rPr>
        <w:t xml:space="preserve"> זה אחד החריגים- יודעים שזה לא בסדר אבל מותר לי כי הסעיף התיר באופן ספציפי.</w:t>
      </w:r>
      <w:r w:rsidR="00AB258C">
        <w:rPr>
          <w:rFonts w:cs="David"/>
          <w:rtl/>
        </w:rPr>
        <w:br/>
      </w:r>
      <w:r w:rsidR="00AB258C">
        <w:rPr>
          <w:rFonts w:cs="David" w:hint="cs"/>
          <w:rtl/>
        </w:rPr>
        <w:t xml:space="preserve">ההבדל הוא ב3 חריגים: </w:t>
      </w:r>
      <w:r w:rsidR="00AB258C">
        <w:rPr>
          <w:rFonts w:cs="David" w:hint="cs"/>
          <w:b/>
          <w:bCs/>
          <w:rtl/>
        </w:rPr>
        <w:t>מופיע כמעט תמיד:</w:t>
      </w:r>
    </w:p>
    <w:p w:rsidR="00AB258C" w:rsidRPr="00AB258C" w:rsidRDefault="00AB258C" w:rsidP="009168A6">
      <w:pPr>
        <w:pStyle w:val="a9"/>
        <w:numPr>
          <w:ilvl w:val="0"/>
          <w:numId w:val="23"/>
        </w:numPr>
        <w:spacing w:line="360" w:lineRule="auto"/>
        <w:rPr>
          <w:rFonts w:cs="David" w:hint="cs"/>
        </w:rPr>
      </w:pPr>
      <w:r>
        <w:rPr>
          <w:rFonts w:cs="David" w:hint="cs"/>
          <w:b/>
          <w:bCs/>
          <w:rtl/>
        </w:rPr>
        <w:t>הלוואה מבנק</w:t>
      </w:r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קשר כלכלי. מותר יהיה לקבל הלוואה מהמבוקר כל עוד זה תאגיד בנקאי שזה עיסוקו העיקרי וזה לא עיקרי למבוקר.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הוראות המפקח על הבנקים- קובע שלמרות שמותר למבקר לקבל הלוואה מהבנק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במידה וזה רו"ח המטפל אסור בכל מקרה. כלומר, לצוות הביקורת אסור בשום מצב לקבל הלוואה מהמבוקר שלו גם אם זה במהלך העסקים הרגיל / לא מהותי.</w:t>
      </w:r>
      <w:r w:rsidR="00741C63">
        <w:rPr>
          <w:rFonts w:cs="David" w:hint="cs"/>
          <w:rtl/>
        </w:rPr>
        <w:t xml:space="preserve"> (מעבר לזה לא צריך את הוראות המפקח על הבנקים)</w:t>
      </w:r>
    </w:p>
    <w:p w:rsidR="00AB258C" w:rsidRDefault="006C62B6" w:rsidP="009168A6">
      <w:pPr>
        <w:pStyle w:val="a9"/>
        <w:numPr>
          <w:ilvl w:val="0"/>
          <w:numId w:val="23"/>
        </w:numPr>
        <w:spacing w:line="360" w:lineRule="auto"/>
        <w:rPr>
          <w:rFonts w:cs="David" w:hint="cs"/>
        </w:rPr>
      </w:pPr>
      <w:r>
        <w:rPr>
          <w:rFonts w:cs="David" w:hint="cs"/>
          <w:b/>
          <w:bCs/>
          <w:rtl/>
        </w:rPr>
        <w:t xml:space="preserve">רכישה/ </w:t>
      </w:r>
      <w:r w:rsidR="00AB258C">
        <w:rPr>
          <w:rFonts w:cs="David" w:hint="cs"/>
          <w:b/>
          <w:bCs/>
          <w:rtl/>
        </w:rPr>
        <w:t>השכרת טובין</w:t>
      </w:r>
      <w:r>
        <w:rPr>
          <w:rFonts w:cs="David" w:hint="cs"/>
          <w:rtl/>
        </w:rPr>
        <w:t xml:space="preserve"> -  במהלך העסקים הרגיל + שאינה מהותית ללקוח הביקורת.</w:t>
      </w:r>
      <w:r>
        <w:rPr>
          <w:rFonts w:cs="David"/>
          <w:rtl/>
        </w:rPr>
        <w:br/>
      </w:r>
      <w:r>
        <w:rPr>
          <w:rFonts w:cs="David" w:hint="cs"/>
          <w:rtl/>
        </w:rPr>
        <w:t>ההבדל בין הרשות לתקנות: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הרשות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שאינה מהותי לאחד מהצוותים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ללקוח + לרו"ח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התקנות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שאינה מהותי ללקוח</w:t>
      </w:r>
    </w:p>
    <w:p w:rsidR="006C62B6" w:rsidRPr="006C62B6" w:rsidRDefault="006C62B6" w:rsidP="006C62B6">
      <w:pPr>
        <w:pStyle w:val="a9"/>
        <w:spacing w:line="360" w:lineRule="auto"/>
        <w:ind w:left="1440"/>
        <w:rPr>
          <w:rFonts w:cs="David" w:hint="cs"/>
        </w:rPr>
      </w:pPr>
      <w:r>
        <w:rPr>
          <w:rFonts w:cs="David" w:hint="cs"/>
          <w:rtl/>
        </w:rPr>
        <w:t xml:space="preserve">בשאלות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הרו"ח רוצה לרכוש דירה מבחרה קבלנית. יש לבחון אם זו פרטית או ציבורית. פרטית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כנראה מותר כי ללקוח הדירה הזו לא מהותית . לעומת זאת הרשות קובעת מהותיות לאחד הצדדים ודירה בהגדרה היא מהותית למבקר.</w:t>
      </w:r>
    </w:p>
    <w:p w:rsidR="00AC110E" w:rsidRPr="00AC110E" w:rsidRDefault="00AB258C" w:rsidP="009168A6">
      <w:pPr>
        <w:pStyle w:val="a9"/>
        <w:numPr>
          <w:ilvl w:val="0"/>
          <w:numId w:val="23"/>
        </w:numPr>
        <w:spacing w:line="360" w:lineRule="auto"/>
        <w:rPr>
          <w:rFonts w:cs="David" w:hint="cs"/>
        </w:rPr>
      </w:pPr>
      <w:r>
        <w:rPr>
          <w:rFonts w:cs="David" w:hint="cs"/>
          <w:b/>
          <w:bCs/>
          <w:rtl/>
        </w:rPr>
        <w:t xml:space="preserve">קבלת שכר מהלקוח </w:t>
      </w:r>
      <w:r>
        <w:rPr>
          <w:rFonts w:cs="David" w:hint="cs"/>
          <w:rtl/>
        </w:rPr>
        <w:t xml:space="preserve"> </w:t>
      </w:r>
      <w:r w:rsidR="00AC110E">
        <w:rPr>
          <w:rFonts w:cs="David"/>
          <w:rtl/>
        </w:rPr>
        <w:br/>
      </w:r>
    </w:p>
    <w:p w:rsidR="00BB3A6A" w:rsidRDefault="00AC110E" w:rsidP="00AC110E">
      <w:pPr>
        <w:pStyle w:val="a9"/>
        <w:numPr>
          <w:ilvl w:val="0"/>
          <w:numId w:val="3"/>
        </w:numPr>
        <w:spacing w:line="360" w:lineRule="auto"/>
        <w:rPr>
          <w:rFonts w:cs="David" w:hint="cs"/>
        </w:rPr>
      </w:pPr>
      <w:r>
        <w:rPr>
          <w:rFonts w:cs="David" w:hint="cs"/>
          <w:b/>
          <w:bCs/>
          <w:rtl/>
        </w:rPr>
        <w:t>הערכת שווי:</w:t>
      </w:r>
      <w:r>
        <w:rPr>
          <w:rFonts w:cs="David"/>
          <w:b/>
          <w:bCs/>
          <w:rtl/>
        </w:rPr>
        <w:br/>
      </w:r>
      <w:r>
        <w:rPr>
          <w:rFonts w:cs="David" w:hint="cs"/>
          <w:rtl/>
        </w:rPr>
        <w:t>תקנה 3.5 +3.6 רק בתקנות !!!</w:t>
      </w:r>
      <w:r>
        <w:rPr>
          <w:rFonts w:cs="David" w:hint="cs"/>
        </w:rPr>
        <w:t xml:space="preserve"> </w:t>
      </w:r>
      <w:r>
        <w:rPr>
          <w:rFonts w:cs="David" w:hint="cs"/>
          <w:rtl/>
        </w:rPr>
        <w:t>(ברשות נפנה לסעיפי סל)</w:t>
      </w:r>
      <w:r>
        <w:rPr>
          <w:rFonts w:cs="David" w:hint="cs"/>
          <w:b/>
          <w:bCs/>
          <w:rtl/>
        </w:rPr>
        <w:t>.</w:t>
      </w:r>
      <w:r>
        <w:rPr>
          <w:rFonts w:cs="David"/>
          <w:b/>
          <w:bCs/>
          <w:rtl/>
        </w:rPr>
        <w:br/>
      </w:r>
      <w:r>
        <w:rPr>
          <w:rFonts w:cs="David" w:hint="cs"/>
          <w:rtl/>
        </w:rPr>
        <w:t xml:space="preserve">3.5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הערכת שווי על </w:t>
      </w:r>
      <w:r w:rsidRPr="004E670A">
        <w:rPr>
          <w:rFonts w:cs="David" w:hint="cs"/>
          <w:u w:val="single"/>
          <w:rtl/>
        </w:rPr>
        <w:t>סעיף ספציפי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3.6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הערכת שווי על </w:t>
      </w:r>
      <w:r w:rsidRPr="004E670A">
        <w:rPr>
          <w:rFonts w:cs="David" w:hint="cs"/>
          <w:u w:val="single"/>
          <w:rtl/>
        </w:rPr>
        <w:t>החברה</w:t>
      </w:r>
      <w:r>
        <w:rPr>
          <w:rFonts w:cs="David" w:hint="cs"/>
          <w:rtl/>
        </w:rPr>
        <w:t xml:space="preserve"> עצמה</w:t>
      </w:r>
      <w:r w:rsidR="00AB258C">
        <w:rPr>
          <w:rFonts w:cs="David"/>
          <w:b/>
          <w:bCs/>
          <w:rtl/>
        </w:rPr>
        <w:br/>
      </w:r>
      <w:r>
        <w:rPr>
          <w:rFonts w:cs="David" w:hint="cs"/>
          <w:rtl/>
        </w:rPr>
        <w:t xml:space="preserve">ההבדלים: 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3.5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מדבר על </w:t>
      </w:r>
      <w:r w:rsidRPr="004E670A">
        <w:rPr>
          <w:rFonts w:cs="David" w:hint="cs"/>
          <w:u w:val="single"/>
          <w:rtl/>
        </w:rPr>
        <w:t>לקוח</w:t>
      </w:r>
      <w:r>
        <w:rPr>
          <w:rFonts w:cs="David" w:hint="cs"/>
          <w:rtl/>
        </w:rPr>
        <w:t xml:space="preserve"> . 3.6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על </w:t>
      </w:r>
      <w:r w:rsidRPr="004E670A">
        <w:rPr>
          <w:rFonts w:cs="David" w:hint="cs"/>
          <w:u w:val="single"/>
          <w:rtl/>
        </w:rPr>
        <w:t xml:space="preserve">מבוקר </w:t>
      </w:r>
      <w:r>
        <w:rPr>
          <w:rFonts w:cs="David" w:hint="cs"/>
          <w:rtl/>
        </w:rPr>
        <w:t xml:space="preserve">(חברה א'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לא חל עליה)</w:t>
      </w:r>
    </w:p>
    <w:p w:rsidR="004E670A" w:rsidRDefault="00BB3A6A" w:rsidP="00AC110E">
      <w:pPr>
        <w:pStyle w:val="a9"/>
        <w:numPr>
          <w:ilvl w:val="0"/>
          <w:numId w:val="3"/>
        </w:numPr>
        <w:spacing w:line="360" w:lineRule="auto"/>
        <w:rPr>
          <w:rFonts w:cs="David" w:hint="cs"/>
        </w:rPr>
      </w:pPr>
      <w:r>
        <w:rPr>
          <w:rFonts w:cs="David" w:hint="cs"/>
          <w:b/>
          <w:bCs/>
          <w:rtl/>
        </w:rPr>
        <w:t>עיסוקים נל</w:t>
      </w:r>
      <w:r w:rsidR="004E670A">
        <w:rPr>
          <w:rFonts w:cs="David" w:hint="cs"/>
          <w:b/>
          <w:bCs/>
          <w:rtl/>
        </w:rPr>
        <w:t>ו</w:t>
      </w:r>
      <w:r>
        <w:rPr>
          <w:rFonts w:cs="David" w:hint="cs"/>
          <w:b/>
          <w:bCs/>
          <w:rtl/>
        </w:rPr>
        <w:t xml:space="preserve">וים </w:t>
      </w:r>
      <w:r>
        <w:rPr>
          <w:rFonts w:cs="David"/>
          <w:b/>
          <w:bCs/>
          <w:rtl/>
        </w:rPr>
        <w:t>–</w:t>
      </w:r>
      <w:r>
        <w:rPr>
          <w:rFonts w:cs="David" w:hint="cs"/>
          <w:rtl/>
        </w:rPr>
        <w:t xml:space="preserve"> כונס נכסים , נאמן , בוררות , גישור, </w:t>
      </w:r>
      <w:proofErr w:type="spellStart"/>
      <w:r>
        <w:rPr>
          <w:rFonts w:cs="David" w:hint="cs"/>
          <w:rtl/>
        </w:rPr>
        <w:t>וכו</w:t>
      </w:r>
      <w:proofErr w:type="spellEnd"/>
      <w:r>
        <w:rPr>
          <w:rFonts w:cs="David" w:hint="cs"/>
          <w:rtl/>
        </w:rPr>
        <w:t xml:space="preserve">'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צריך להכיר + מה הדין לגביהם.</w:t>
      </w:r>
    </w:p>
    <w:p w:rsidR="00344F1D" w:rsidRDefault="004E670A" w:rsidP="004E670A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*** לבדוק תמיד האם נדרש לתת גילוי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תקנה 4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מצבים בהם אי התלות לא נפגעת אבל כדי שזה לא ייראה לא טוב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ניתן על כך גילוי.</w:t>
      </w:r>
      <w:r>
        <w:rPr>
          <w:rFonts w:cs="David"/>
          <w:rtl/>
        </w:rPr>
        <w:br/>
      </w:r>
      <w:r w:rsidR="00344F1D">
        <w:rPr>
          <w:rFonts w:cs="David" w:hint="cs"/>
          <w:rtl/>
        </w:rPr>
        <w:t>הערות כלליות:</w:t>
      </w:r>
    </w:p>
    <w:p w:rsidR="00291F09" w:rsidRDefault="004E670A" w:rsidP="004E670A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אם יש פגיעה באי תלות יש להתנתק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או מהלקוח או מ</w:t>
      </w:r>
      <w:r w:rsidR="00344F1D">
        <w:rPr>
          <w:rFonts w:cs="David" w:hint="cs"/>
          <w:rtl/>
        </w:rPr>
        <w:t>המ</w:t>
      </w:r>
      <w:r>
        <w:rPr>
          <w:rFonts w:cs="David" w:hint="cs"/>
          <w:rtl/>
        </w:rPr>
        <w:t>צב</w:t>
      </w:r>
      <w:r w:rsidR="00344F1D">
        <w:rPr>
          <w:rFonts w:cs="David" w:hint="cs"/>
          <w:rtl/>
        </w:rPr>
        <w:t xml:space="preserve"> (אחזקה בני"ע </w:t>
      </w:r>
      <w:r w:rsidR="00344F1D">
        <w:rPr>
          <w:rFonts w:cs="David"/>
          <w:rtl/>
        </w:rPr>
        <w:t>–</w:t>
      </w:r>
      <w:r w:rsidR="00344F1D">
        <w:rPr>
          <w:rFonts w:cs="David" w:hint="cs"/>
          <w:rtl/>
        </w:rPr>
        <w:t xml:space="preserve"> למכור/ להפסיק את העבודה)</w:t>
      </w:r>
      <w:r>
        <w:rPr>
          <w:rFonts w:cs="David" w:hint="cs"/>
          <w:rtl/>
        </w:rPr>
        <w:t>.</w:t>
      </w:r>
      <w:r>
        <w:rPr>
          <w:rFonts w:cs="David"/>
          <w:rtl/>
        </w:rPr>
        <w:br/>
      </w:r>
      <w:r>
        <w:rPr>
          <w:rFonts w:cs="David" w:hint="cs"/>
          <w:rtl/>
        </w:rPr>
        <w:t>אי תלות זה תמיד מהכובע של רו"ח המבקר.</w:t>
      </w:r>
      <w:r>
        <w:rPr>
          <w:rFonts w:cs="David"/>
          <w:rtl/>
        </w:rPr>
        <w:br/>
      </w:r>
      <w:r>
        <w:rPr>
          <w:rFonts w:cs="David" w:hint="cs"/>
          <w:rtl/>
        </w:rPr>
        <w:t>למשל אם אתה רו"ח פנימי</w:t>
      </w:r>
      <w:r w:rsidR="00344F1D">
        <w:rPr>
          <w:rFonts w:cs="David" w:hint="cs"/>
          <w:rtl/>
        </w:rPr>
        <w:t>/ נאמן/ עיסוק נלווה</w:t>
      </w:r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אין לפנות לתקנות כי הוא לא רו"ח המבקר.</w:t>
      </w:r>
      <w:r w:rsidR="00344F1D">
        <w:rPr>
          <w:rFonts w:cs="David" w:hint="cs"/>
          <w:rtl/>
        </w:rPr>
        <w:br/>
        <w:t xml:space="preserve">אם אי התלות נפגעה ולא ידעתי שהייתי במצב של אי תלות </w:t>
      </w:r>
      <w:r w:rsidR="00344F1D">
        <w:rPr>
          <w:rFonts w:cs="David"/>
          <w:rtl/>
        </w:rPr>
        <w:t>–</w:t>
      </w:r>
      <w:r w:rsidR="00344F1D">
        <w:rPr>
          <w:rFonts w:cs="David" w:hint="cs"/>
          <w:rtl/>
        </w:rPr>
        <w:t xml:space="preserve"> (פגיעה באי תלות זו עבירה פלילית!!!!) </w:t>
      </w:r>
      <w:r w:rsidR="00344F1D">
        <w:rPr>
          <w:rFonts w:cs="David"/>
          <w:rtl/>
        </w:rPr>
        <w:t>–</w:t>
      </w:r>
      <w:r w:rsidR="00344F1D">
        <w:rPr>
          <w:rFonts w:cs="David" w:hint="cs"/>
          <w:rtl/>
        </w:rPr>
        <w:t xml:space="preserve"> יש לי דוחות שמבוקרים שלא כדין כי אני הייתי פגוע באי תלות . סעיף 165 בחוק החברות </w:t>
      </w:r>
      <w:r w:rsidR="00291F09">
        <w:rPr>
          <w:rFonts w:cs="David" w:hint="cs"/>
          <w:rtl/>
        </w:rPr>
        <w:t xml:space="preserve">שאם גיליתי בדיעבד שאי התלות נפגעה ויש דוחות בציבור דוחות שלא בוקרו כדין </w:t>
      </w:r>
      <w:r w:rsidR="00291F09">
        <w:rPr>
          <w:rFonts w:cs="David"/>
          <w:rtl/>
        </w:rPr>
        <w:t>–</w:t>
      </w:r>
      <w:r w:rsidR="00291F09">
        <w:rPr>
          <w:rFonts w:cs="David" w:hint="cs"/>
          <w:rtl/>
        </w:rPr>
        <w:t xml:space="preserve"> יש לעשות ביקורת מחדש ע"י רו"ח חדש עד 5 שנים אחורה!!! (אם גיליתי על לפני 6 שנים </w:t>
      </w:r>
      <w:r w:rsidR="00291F09">
        <w:rPr>
          <w:rFonts w:cs="David"/>
          <w:rtl/>
        </w:rPr>
        <w:t>–</w:t>
      </w:r>
      <w:r w:rsidR="00291F09">
        <w:rPr>
          <w:rFonts w:cs="David" w:hint="cs"/>
          <w:rtl/>
        </w:rPr>
        <w:t xml:space="preserve"> עוברים הלאה.</w:t>
      </w:r>
      <w:r w:rsidR="00344F1D">
        <w:rPr>
          <w:rFonts w:cs="David"/>
          <w:rtl/>
        </w:rPr>
        <w:br/>
      </w:r>
      <w:r w:rsidR="00344F1D">
        <w:rPr>
          <w:rFonts w:cs="David" w:hint="cs"/>
          <w:rtl/>
        </w:rPr>
        <w:t xml:space="preserve">סעיף 164 </w:t>
      </w:r>
      <w:r w:rsidR="00344F1D">
        <w:rPr>
          <w:rFonts w:cs="David"/>
          <w:rtl/>
        </w:rPr>
        <w:t>–</w:t>
      </w:r>
      <w:r w:rsidR="00344F1D">
        <w:rPr>
          <w:rFonts w:cs="David" w:hint="cs"/>
          <w:rtl/>
        </w:rPr>
        <w:t xml:space="preserve"> קובע שרו"ח צריך לשמור על אי תלות</w:t>
      </w:r>
      <w:r w:rsidR="00291F09">
        <w:rPr>
          <w:rFonts w:cs="David" w:hint="cs"/>
          <w:rtl/>
        </w:rPr>
        <w:t xml:space="preserve"> (כמעט כל פרסום קובע אי תלות)</w:t>
      </w:r>
    </w:p>
    <w:p w:rsidR="00160D77" w:rsidRDefault="00291F09" w:rsidP="00291F09">
      <w:pPr>
        <w:pStyle w:val="a9"/>
        <w:numPr>
          <w:ilvl w:val="0"/>
          <w:numId w:val="3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lastRenderedPageBreak/>
        <w:t xml:space="preserve">עריכת </w:t>
      </w:r>
      <w:proofErr w:type="spellStart"/>
      <w:r>
        <w:rPr>
          <w:rFonts w:cs="David" w:hint="cs"/>
          <w:rtl/>
        </w:rPr>
        <w:t>דוכ"ס</w:t>
      </w:r>
      <w:proofErr w:type="spellEnd"/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על פי החלטה של הרשות (ציבוריות בלבד)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לרו"ח המבקר אסור לערוך </w:t>
      </w:r>
      <w:proofErr w:type="spellStart"/>
      <w:r>
        <w:rPr>
          <w:rFonts w:cs="David" w:hint="cs"/>
          <w:rtl/>
        </w:rPr>
        <w:t>דוכ"ס</w:t>
      </w:r>
      <w:proofErr w:type="spellEnd"/>
      <w:r>
        <w:rPr>
          <w:rFonts w:cs="David" w:hint="cs"/>
          <w:rtl/>
        </w:rPr>
        <w:t xml:space="preserve"> של החברה +</w:t>
      </w:r>
      <w:r>
        <w:rPr>
          <w:rFonts w:cs="David" w:hint="cs"/>
        </w:rPr>
        <w:t xml:space="preserve"> </w:t>
      </w:r>
      <w:r>
        <w:rPr>
          <w:rFonts w:cs="David" w:hint="cs"/>
          <w:rtl/>
        </w:rPr>
        <w:t xml:space="preserve">בנות + כלולות מהותיות </w:t>
      </w:r>
      <w:r w:rsidR="00160D77">
        <w:rPr>
          <w:rFonts w:cs="David"/>
          <w:rtl/>
        </w:rPr>
        <w:br/>
      </w:r>
      <w:r w:rsidR="00160D77">
        <w:rPr>
          <w:rFonts w:cs="David"/>
          <w:rtl/>
        </w:rPr>
        <w:br/>
      </w:r>
      <w:r w:rsidR="00160D77">
        <w:rPr>
          <w:rFonts w:cs="David" w:hint="cs"/>
          <w:rtl/>
        </w:rPr>
        <w:t xml:space="preserve">בחברה פרטית </w:t>
      </w:r>
      <w:r w:rsidR="00160D77">
        <w:rPr>
          <w:rFonts w:cs="David"/>
          <w:rtl/>
        </w:rPr>
        <w:t>–</w:t>
      </w:r>
      <w:r w:rsidR="00160D77">
        <w:rPr>
          <w:rFonts w:cs="David" w:hint="cs"/>
          <w:rtl/>
        </w:rPr>
        <w:t xml:space="preserve"> אין איסור. לרשום </w:t>
      </w:r>
      <w:proofErr w:type="spellStart"/>
      <w:r w:rsidR="00160D77">
        <w:rPr>
          <w:rFonts w:cs="David" w:hint="cs"/>
          <w:rtl/>
        </w:rPr>
        <w:t>שבחוו"ד</w:t>
      </w:r>
      <w:proofErr w:type="spellEnd"/>
      <w:r w:rsidR="00160D77">
        <w:rPr>
          <w:rFonts w:cs="David" w:hint="cs"/>
          <w:rtl/>
        </w:rPr>
        <w:t xml:space="preserve"> אנו חותמים שאנחנו מבקרים ולא עורכים (בעיקרון גם הגהות אסור ) ולכן בכזו שאלה לא נכתוב שזה מותר אלא שאין איסור </w:t>
      </w:r>
      <w:r w:rsidR="00160D77">
        <w:rPr>
          <w:rFonts w:cs="David"/>
          <w:rtl/>
        </w:rPr>
        <w:t>–</w:t>
      </w:r>
      <w:r w:rsidR="00160D77">
        <w:rPr>
          <w:rFonts w:cs="David" w:hint="cs"/>
          <w:rtl/>
        </w:rPr>
        <w:t xml:space="preserve"> כאן המקום לרשום מהי מטרת הביקורת </w:t>
      </w:r>
      <w:r w:rsidR="00160D77">
        <w:rPr>
          <w:rFonts w:cs="David"/>
          <w:rtl/>
        </w:rPr>
        <w:t>–</w:t>
      </w:r>
      <w:r w:rsidR="00160D77">
        <w:rPr>
          <w:rFonts w:cs="David" w:hint="cs"/>
          <w:rtl/>
        </w:rPr>
        <w:t xml:space="preserve"> לעשות ביקורת על מנת לתת </w:t>
      </w:r>
      <w:proofErr w:type="spellStart"/>
      <w:r w:rsidR="00160D77">
        <w:rPr>
          <w:rFonts w:cs="David" w:hint="cs"/>
          <w:rtl/>
        </w:rPr>
        <w:t>חוו"ד</w:t>
      </w:r>
      <w:proofErr w:type="spellEnd"/>
      <w:r w:rsidR="00160D77">
        <w:rPr>
          <w:rFonts w:cs="David" w:hint="cs"/>
          <w:rtl/>
        </w:rPr>
        <w:t xml:space="preserve"> האם </w:t>
      </w:r>
      <w:proofErr w:type="spellStart"/>
      <w:r w:rsidR="00160D77">
        <w:rPr>
          <w:rFonts w:cs="David" w:hint="cs"/>
          <w:rtl/>
        </w:rPr>
        <w:t>הדוכ"ס</w:t>
      </w:r>
      <w:proofErr w:type="spellEnd"/>
      <w:r w:rsidR="00160D77">
        <w:rPr>
          <w:rFonts w:cs="David" w:hint="cs"/>
          <w:rtl/>
        </w:rPr>
        <w:t xml:space="preserve"> משקפים.... </w:t>
      </w:r>
    </w:p>
    <w:p w:rsidR="0009217A" w:rsidRDefault="0009217A" w:rsidP="0009217A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*** זה אחד הנושאים החשובים במבחן </w:t>
      </w:r>
    </w:p>
    <w:p w:rsidR="00D05DF2" w:rsidRDefault="00D05DF2" w:rsidP="0009217A">
      <w:pPr>
        <w:spacing w:line="360" w:lineRule="auto"/>
        <w:rPr>
          <w:rFonts w:cs="David" w:hint="cs"/>
          <w:rtl/>
        </w:rPr>
      </w:pPr>
    </w:p>
    <w:p w:rsidR="00D05DF2" w:rsidRDefault="00D05DF2" w:rsidP="0009217A">
      <w:pPr>
        <w:spacing w:line="360" w:lineRule="auto"/>
        <w:rPr>
          <w:rFonts w:cs="David" w:hint="cs"/>
          <w:rtl/>
        </w:rPr>
      </w:pPr>
    </w:p>
    <w:p w:rsidR="00D05DF2" w:rsidRDefault="00D05DF2" w:rsidP="0009217A">
      <w:pPr>
        <w:spacing w:line="360" w:lineRule="auto"/>
        <w:rPr>
          <w:rFonts w:cs="David" w:hint="cs"/>
          <w:rtl/>
        </w:rPr>
      </w:pPr>
    </w:p>
    <w:p w:rsidR="00D05DF2" w:rsidRDefault="00D05DF2" w:rsidP="0009217A">
      <w:pPr>
        <w:spacing w:line="360" w:lineRule="auto"/>
        <w:rPr>
          <w:rFonts w:cs="David" w:hint="cs"/>
          <w:rtl/>
        </w:rPr>
      </w:pPr>
    </w:p>
    <w:p w:rsidR="00D05DF2" w:rsidRDefault="00D05DF2" w:rsidP="0009217A">
      <w:pPr>
        <w:spacing w:line="360" w:lineRule="auto"/>
        <w:rPr>
          <w:rFonts w:cs="David" w:hint="cs"/>
          <w:rtl/>
        </w:rPr>
      </w:pPr>
    </w:p>
    <w:p w:rsidR="00D05DF2" w:rsidRDefault="00D05DF2" w:rsidP="0009217A">
      <w:pPr>
        <w:spacing w:line="360" w:lineRule="auto"/>
        <w:rPr>
          <w:rFonts w:cs="David" w:hint="cs"/>
          <w:rtl/>
        </w:rPr>
      </w:pPr>
    </w:p>
    <w:p w:rsidR="00D05DF2" w:rsidRDefault="00D05DF2" w:rsidP="0009217A">
      <w:pPr>
        <w:spacing w:line="360" w:lineRule="auto"/>
        <w:rPr>
          <w:rFonts w:cs="David" w:hint="cs"/>
          <w:rtl/>
        </w:rPr>
      </w:pPr>
    </w:p>
    <w:p w:rsidR="00D05DF2" w:rsidRDefault="00D05DF2" w:rsidP="0009217A">
      <w:pPr>
        <w:spacing w:line="360" w:lineRule="auto"/>
        <w:rPr>
          <w:rFonts w:cs="David" w:hint="cs"/>
          <w:rtl/>
        </w:rPr>
      </w:pPr>
    </w:p>
    <w:p w:rsidR="00D05DF2" w:rsidRDefault="00D05DF2" w:rsidP="0009217A">
      <w:pPr>
        <w:spacing w:line="360" w:lineRule="auto"/>
        <w:rPr>
          <w:rFonts w:cs="David" w:hint="cs"/>
          <w:rtl/>
        </w:rPr>
      </w:pPr>
    </w:p>
    <w:p w:rsidR="00D05DF2" w:rsidRDefault="00D05DF2" w:rsidP="0009217A">
      <w:pPr>
        <w:spacing w:line="360" w:lineRule="auto"/>
        <w:rPr>
          <w:rFonts w:cs="David" w:hint="cs"/>
          <w:rtl/>
        </w:rPr>
      </w:pPr>
    </w:p>
    <w:p w:rsidR="00D05DF2" w:rsidRDefault="00D05DF2" w:rsidP="0009217A">
      <w:pPr>
        <w:spacing w:line="360" w:lineRule="auto"/>
        <w:rPr>
          <w:rFonts w:cs="David" w:hint="cs"/>
          <w:rtl/>
        </w:rPr>
      </w:pPr>
    </w:p>
    <w:p w:rsidR="00D05DF2" w:rsidRDefault="00D05DF2" w:rsidP="0009217A">
      <w:pPr>
        <w:spacing w:line="360" w:lineRule="auto"/>
        <w:rPr>
          <w:rFonts w:cs="David" w:hint="cs"/>
          <w:rtl/>
        </w:rPr>
      </w:pPr>
    </w:p>
    <w:p w:rsidR="00D05DF2" w:rsidRDefault="00D05DF2" w:rsidP="0009217A">
      <w:pPr>
        <w:spacing w:line="360" w:lineRule="auto"/>
        <w:rPr>
          <w:rFonts w:cs="David" w:hint="cs"/>
          <w:rtl/>
        </w:rPr>
      </w:pPr>
    </w:p>
    <w:p w:rsidR="00D05DF2" w:rsidRDefault="00D05DF2" w:rsidP="0009217A">
      <w:pPr>
        <w:spacing w:line="360" w:lineRule="auto"/>
        <w:rPr>
          <w:rFonts w:cs="David" w:hint="cs"/>
          <w:rtl/>
        </w:rPr>
      </w:pPr>
    </w:p>
    <w:p w:rsidR="00D05DF2" w:rsidRDefault="00D05DF2" w:rsidP="0009217A">
      <w:pPr>
        <w:spacing w:line="360" w:lineRule="auto"/>
        <w:rPr>
          <w:rFonts w:cs="David" w:hint="cs"/>
          <w:rtl/>
        </w:rPr>
      </w:pPr>
    </w:p>
    <w:p w:rsidR="00D05DF2" w:rsidRDefault="00D05DF2" w:rsidP="0009217A">
      <w:pPr>
        <w:spacing w:line="360" w:lineRule="auto"/>
        <w:rPr>
          <w:rFonts w:cs="David" w:hint="cs"/>
          <w:rtl/>
        </w:rPr>
      </w:pPr>
    </w:p>
    <w:p w:rsidR="00D05DF2" w:rsidRDefault="00D05DF2" w:rsidP="0009217A">
      <w:pPr>
        <w:spacing w:line="360" w:lineRule="auto"/>
        <w:rPr>
          <w:rFonts w:cs="David" w:hint="cs"/>
          <w:rtl/>
        </w:rPr>
      </w:pPr>
    </w:p>
    <w:p w:rsidR="00D05DF2" w:rsidRDefault="00D05DF2" w:rsidP="0009217A">
      <w:pPr>
        <w:spacing w:line="360" w:lineRule="auto"/>
        <w:rPr>
          <w:rFonts w:cs="David" w:hint="cs"/>
          <w:rtl/>
        </w:rPr>
      </w:pPr>
    </w:p>
    <w:p w:rsidR="00D05DF2" w:rsidRDefault="00D05DF2" w:rsidP="0009217A">
      <w:pPr>
        <w:spacing w:line="360" w:lineRule="auto"/>
        <w:rPr>
          <w:rFonts w:cs="David" w:hint="cs"/>
          <w:rtl/>
        </w:rPr>
      </w:pPr>
    </w:p>
    <w:p w:rsidR="00D05DF2" w:rsidRDefault="00D05DF2" w:rsidP="0009217A">
      <w:pPr>
        <w:spacing w:line="360" w:lineRule="auto"/>
        <w:rPr>
          <w:rFonts w:cs="David" w:hint="cs"/>
          <w:rtl/>
        </w:rPr>
      </w:pPr>
    </w:p>
    <w:p w:rsidR="00D05DF2" w:rsidRDefault="00D05DF2" w:rsidP="0009217A">
      <w:pPr>
        <w:spacing w:line="360" w:lineRule="auto"/>
        <w:rPr>
          <w:rFonts w:cs="David" w:hint="cs"/>
          <w:rtl/>
        </w:rPr>
      </w:pPr>
    </w:p>
    <w:p w:rsidR="00D05DF2" w:rsidRDefault="0019499E" w:rsidP="0009217A">
      <w:pPr>
        <w:spacing w:line="360" w:lineRule="auto"/>
        <w:rPr>
          <w:rFonts w:cs="David" w:hint="cs"/>
          <w:b/>
          <w:bCs/>
          <w:rtl/>
        </w:rPr>
      </w:pPr>
      <w:r>
        <w:rPr>
          <w:rFonts w:cs="David" w:hint="cs"/>
          <w:b/>
          <w:bCs/>
          <w:rtl/>
        </w:rPr>
        <w:lastRenderedPageBreak/>
        <w:t>נושא 2 ה' בקרה פנימית + 3 מהותיות וסיכוני ביקורת</w:t>
      </w:r>
    </w:p>
    <w:p w:rsidR="0019499E" w:rsidRDefault="0019499E" w:rsidP="0009217A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מקורות:</w:t>
      </w:r>
    </w:p>
    <w:p w:rsidR="0019499E" w:rsidRDefault="0019499E" w:rsidP="009168A6">
      <w:pPr>
        <w:pStyle w:val="a9"/>
        <w:numPr>
          <w:ilvl w:val="0"/>
          <w:numId w:val="24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תקן 80 שבוטל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הרוח של התקן / המושגים שנמצאים בתקן + הטבלה הם חלק חשוב ויש על כך שאלות.</w:t>
      </w:r>
      <w:r>
        <w:rPr>
          <w:rFonts w:cs="David"/>
          <w:rtl/>
        </w:rPr>
        <w:br/>
      </w:r>
      <w:r>
        <w:rPr>
          <w:rFonts w:cs="David" w:hint="cs"/>
          <w:rtl/>
        </w:rPr>
        <w:t>(בבחינה האחרונה שאלו מה זה נהלי בקרה)</w:t>
      </w:r>
      <w:r w:rsidR="000A5FA3">
        <w:rPr>
          <w:rFonts w:cs="David"/>
          <w:rtl/>
        </w:rPr>
        <w:br/>
      </w:r>
      <w:r w:rsidR="000A5FA3">
        <w:rPr>
          <w:rFonts w:cs="David" w:hint="cs"/>
          <w:rtl/>
        </w:rPr>
        <w:t xml:space="preserve">אם מאזכרים את התקן </w:t>
      </w:r>
      <w:r w:rsidR="000A5FA3">
        <w:rPr>
          <w:rFonts w:cs="David"/>
          <w:rtl/>
        </w:rPr>
        <w:t>–</w:t>
      </w:r>
      <w:r w:rsidR="000A5FA3">
        <w:rPr>
          <w:rFonts w:cs="David" w:hint="cs"/>
          <w:rtl/>
        </w:rPr>
        <w:t xml:space="preserve"> יש </w:t>
      </w:r>
      <w:proofErr w:type="spellStart"/>
      <w:r w:rsidR="000A5FA3">
        <w:rPr>
          <w:rFonts w:cs="David" w:hint="cs"/>
          <w:rtl/>
        </w:rPr>
        <w:t>לצין</w:t>
      </w:r>
      <w:proofErr w:type="spellEnd"/>
      <w:r w:rsidR="000A5FA3">
        <w:rPr>
          <w:rFonts w:cs="David" w:hint="cs"/>
          <w:rtl/>
        </w:rPr>
        <w:t xml:space="preserve"> שהתקן בוטל.</w:t>
      </w:r>
      <w:r w:rsidR="000A5FA3">
        <w:rPr>
          <w:rFonts w:cs="David"/>
          <w:rtl/>
        </w:rPr>
        <w:br/>
      </w:r>
      <w:r w:rsidR="000A5FA3">
        <w:rPr>
          <w:rFonts w:cs="David" w:hint="cs"/>
          <w:rtl/>
        </w:rPr>
        <w:t xml:space="preserve">יש </w:t>
      </w:r>
      <w:r w:rsidR="000A5FA3" w:rsidRPr="000A5FA3">
        <w:rPr>
          <w:rFonts w:cs="David" w:hint="cs"/>
          <w:highlight w:val="yellow"/>
          <w:rtl/>
        </w:rPr>
        <w:t>למרקר</w:t>
      </w:r>
      <w:r w:rsidR="000A5FA3">
        <w:rPr>
          <w:rFonts w:cs="David" w:hint="cs"/>
          <w:rtl/>
        </w:rPr>
        <w:t xml:space="preserve"> את הסיכונים- </w:t>
      </w:r>
      <w:r w:rsidR="000A5FA3">
        <w:rPr>
          <w:rFonts w:cs="David"/>
          <w:rtl/>
        </w:rPr>
        <w:br/>
      </w:r>
      <w:r w:rsidR="000A5FA3">
        <w:rPr>
          <w:rFonts w:cs="David" w:hint="cs"/>
          <w:rtl/>
        </w:rPr>
        <w:t>סיכון הביקורת (</w:t>
      </w:r>
      <w:r w:rsidR="000A5FA3">
        <w:rPr>
          <w:rFonts w:cs="David" w:hint="cs"/>
        </w:rPr>
        <w:t>AR</w:t>
      </w:r>
      <w:r w:rsidR="000A5FA3">
        <w:rPr>
          <w:rFonts w:cs="David" w:hint="cs"/>
          <w:rtl/>
        </w:rPr>
        <w:t xml:space="preserve">)= שרו"ח ייתן </w:t>
      </w:r>
      <w:proofErr w:type="spellStart"/>
      <w:r w:rsidR="000A5FA3">
        <w:rPr>
          <w:rFonts w:cs="David" w:hint="cs"/>
          <w:rtl/>
        </w:rPr>
        <w:t>חוו"ד</w:t>
      </w:r>
      <w:proofErr w:type="spellEnd"/>
      <w:r w:rsidR="000A5FA3">
        <w:rPr>
          <w:rFonts w:cs="David" w:hint="cs"/>
          <w:rtl/>
        </w:rPr>
        <w:t xml:space="preserve"> שגויה </w:t>
      </w:r>
      <w:r w:rsidR="000A5FA3">
        <w:rPr>
          <w:rFonts w:cs="David"/>
          <w:rtl/>
        </w:rPr>
        <w:t>–</w:t>
      </w:r>
      <w:r w:rsidR="000A5FA3">
        <w:rPr>
          <w:rFonts w:cs="David" w:hint="cs"/>
          <w:rtl/>
        </w:rPr>
        <w:t xml:space="preserve"> נתן מה שהוא לא היה צריך לתת- נתן חלקה במקום שלילית/ מסויגת ולהפך נתן סטייה והיה צריך תת חלקה או שנתן הסתייגות על </w:t>
      </w:r>
      <w:r w:rsidR="000A5FA3">
        <w:rPr>
          <w:rFonts w:cs="David" w:hint="cs"/>
        </w:rPr>
        <w:t>X</w:t>
      </w:r>
      <w:r w:rsidR="000A5FA3">
        <w:rPr>
          <w:rFonts w:cs="David" w:hint="cs"/>
          <w:rtl/>
        </w:rPr>
        <w:t xml:space="preserve"> והיה צריך לתת על </w:t>
      </w:r>
      <w:r w:rsidR="000A5FA3">
        <w:rPr>
          <w:rFonts w:cs="David" w:hint="cs"/>
        </w:rPr>
        <w:t>Y</w:t>
      </w:r>
      <w:r w:rsidR="000A5FA3">
        <w:rPr>
          <w:rFonts w:cs="David" w:hint="cs"/>
          <w:rtl/>
        </w:rPr>
        <w:t>/</w:t>
      </w:r>
      <w:r w:rsidR="000A5FA3">
        <w:rPr>
          <w:rFonts w:cs="David"/>
          <w:rtl/>
        </w:rPr>
        <w:br/>
      </w:r>
      <w:r w:rsidR="000A5FA3">
        <w:rPr>
          <w:rFonts w:cs="David" w:hint="cs"/>
          <w:rtl/>
        </w:rPr>
        <w:t>סיכון מובנה (</w:t>
      </w:r>
      <w:r w:rsidR="000A5FA3">
        <w:rPr>
          <w:rFonts w:cs="David" w:hint="cs"/>
        </w:rPr>
        <w:t>IR</w:t>
      </w:r>
      <w:r w:rsidR="000A5FA3">
        <w:rPr>
          <w:rFonts w:cs="David" w:hint="cs"/>
          <w:rtl/>
        </w:rPr>
        <w:t xml:space="preserve"> ) </w:t>
      </w:r>
      <w:r w:rsidR="000A5FA3">
        <w:rPr>
          <w:rFonts w:cs="David"/>
          <w:rtl/>
        </w:rPr>
        <w:t>–</w:t>
      </w:r>
      <w:r w:rsidR="000A5FA3">
        <w:rPr>
          <w:rFonts w:cs="David" w:hint="cs"/>
          <w:rtl/>
        </w:rPr>
        <w:t xml:space="preserve"> לא תלוי ברו"ח </w:t>
      </w:r>
      <w:r w:rsidR="000A5FA3">
        <w:rPr>
          <w:rFonts w:cs="David"/>
          <w:rtl/>
        </w:rPr>
        <w:t>–</w:t>
      </w:r>
      <w:r w:rsidR="000A5FA3">
        <w:rPr>
          <w:rFonts w:cs="David" w:hint="cs"/>
          <w:rtl/>
        </w:rPr>
        <w:t xml:space="preserve"> מצב נתוון</w:t>
      </w:r>
      <w:r w:rsidR="000A5FA3">
        <w:rPr>
          <w:rFonts w:cs="David"/>
          <w:rtl/>
        </w:rPr>
        <w:br/>
      </w:r>
      <w:r w:rsidR="000A5FA3">
        <w:rPr>
          <w:rFonts w:cs="David" w:hint="cs"/>
          <w:rtl/>
        </w:rPr>
        <w:t>סיכון בקרה (</w:t>
      </w:r>
      <w:r w:rsidR="000A5FA3">
        <w:rPr>
          <w:rFonts w:cs="David" w:hint="cs"/>
        </w:rPr>
        <w:t>CR</w:t>
      </w:r>
      <w:r w:rsidR="000A5FA3">
        <w:rPr>
          <w:rFonts w:cs="David" w:hint="cs"/>
          <w:rtl/>
        </w:rPr>
        <w:t xml:space="preserve">) </w:t>
      </w:r>
      <w:r w:rsidR="000A5FA3">
        <w:rPr>
          <w:rFonts w:cs="David"/>
          <w:rtl/>
        </w:rPr>
        <w:t>–</w:t>
      </w:r>
      <w:r w:rsidR="000A5FA3">
        <w:rPr>
          <w:rFonts w:cs="David" w:hint="cs"/>
          <w:rtl/>
        </w:rPr>
        <w:t xml:space="preserve"> כנ"ל (סיכון שבקרה פנימית לא תחשוף ובתמנע את אותו סיכון)</w:t>
      </w:r>
      <w:r w:rsidR="000A5FA3">
        <w:rPr>
          <w:rFonts w:cs="David"/>
          <w:rtl/>
        </w:rPr>
        <w:br/>
      </w:r>
      <w:r w:rsidR="000A5FA3">
        <w:rPr>
          <w:rFonts w:cs="David" w:hint="cs"/>
          <w:rtl/>
        </w:rPr>
        <w:t>סיכון חשיפה (</w:t>
      </w:r>
      <w:r w:rsidR="000A5FA3">
        <w:rPr>
          <w:rFonts w:cs="David" w:hint="cs"/>
        </w:rPr>
        <w:t>DR</w:t>
      </w:r>
      <w:r w:rsidR="000A5FA3">
        <w:rPr>
          <w:rFonts w:cs="David" w:hint="cs"/>
          <w:rtl/>
        </w:rPr>
        <w:t xml:space="preserve">) </w:t>
      </w:r>
      <w:r w:rsidR="000A5FA3">
        <w:rPr>
          <w:rFonts w:cs="David"/>
          <w:rtl/>
        </w:rPr>
        <w:t>–</w:t>
      </w:r>
      <w:r w:rsidR="000A5FA3">
        <w:rPr>
          <w:rFonts w:cs="David" w:hint="cs"/>
          <w:rtl/>
        </w:rPr>
        <w:t xml:space="preserve"> תלוי ברו"ח. למרות נהלי הביקורת אני לא אצליח </w:t>
      </w:r>
      <w:r w:rsidR="000A5FA3">
        <w:rPr>
          <w:rFonts w:cs="David" w:hint="cs"/>
          <w:u w:val="single"/>
          <w:rtl/>
        </w:rPr>
        <w:t>לחשוף</w:t>
      </w:r>
      <w:r w:rsidR="000A5FA3">
        <w:rPr>
          <w:rFonts w:cs="David" w:hint="cs"/>
          <w:rtl/>
        </w:rPr>
        <w:t xml:space="preserve"> את אותו ליקוי</w:t>
      </w:r>
      <w:r w:rsidR="000A5FA3">
        <w:rPr>
          <w:rFonts w:cs="David"/>
          <w:rtl/>
        </w:rPr>
        <w:br/>
      </w:r>
      <w:r w:rsidR="000A5FA3">
        <w:rPr>
          <w:rFonts w:cs="David" w:hint="cs"/>
          <w:rtl/>
        </w:rPr>
        <w:t xml:space="preserve">אנחנו שואפים לסיכון ביקרות נמוך </w:t>
      </w:r>
      <w:r w:rsidR="000A5FA3">
        <w:rPr>
          <w:rFonts w:cs="David"/>
          <w:rtl/>
        </w:rPr>
        <w:t>–</w:t>
      </w:r>
      <w:r w:rsidR="000A5FA3">
        <w:rPr>
          <w:rFonts w:cs="David" w:hint="cs"/>
          <w:rtl/>
        </w:rPr>
        <w:t xml:space="preserve"> לא נגיע ל-0 כי יש מגבלות בביקורת = דגימה, חשש מקנוניה, שיקול דעת </w:t>
      </w:r>
      <w:proofErr w:type="spellStart"/>
      <w:r w:rsidR="000A5FA3">
        <w:rPr>
          <w:rFonts w:cs="David" w:hint="cs"/>
          <w:rtl/>
        </w:rPr>
        <w:t>וכו</w:t>
      </w:r>
      <w:proofErr w:type="spellEnd"/>
      <w:r w:rsidR="000A5FA3">
        <w:rPr>
          <w:rFonts w:cs="David" w:hint="cs"/>
          <w:rtl/>
        </w:rPr>
        <w:t>'.</w:t>
      </w:r>
      <w:r w:rsidR="000A5FA3">
        <w:rPr>
          <w:rFonts w:cs="David"/>
          <w:rtl/>
        </w:rPr>
        <w:br/>
      </w:r>
      <w:r w:rsidR="000A5FA3">
        <w:rPr>
          <w:rFonts w:cs="David" w:hint="cs"/>
          <w:rtl/>
        </w:rPr>
        <w:t>ככל שה</w:t>
      </w:r>
      <w:r w:rsidR="000A5FA3">
        <w:rPr>
          <w:rFonts w:cs="David" w:hint="cs"/>
        </w:rPr>
        <w:t xml:space="preserve">IR </w:t>
      </w:r>
      <w:r w:rsidR="000A5FA3">
        <w:rPr>
          <w:rFonts w:cs="David" w:hint="cs"/>
          <w:rtl/>
        </w:rPr>
        <w:t xml:space="preserve">ֹּ+ </w:t>
      </w:r>
      <w:r w:rsidR="000A5FA3">
        <w:rPr>
          <w:rFonts w:cs="David" w:hint="cs"/>
        </w:rPr>
        <w:t>CR</w:t>
      </w:r>
      <w:r w:rsidR="000A5FA3">
        <w:rPr>
          <w:rFonts w:cs="David" w:hint="cs"/>
          <w:rtl/>
        </w:rPr>
        <w:t xml:space="preserve"> גבוהים נגיע לסיכון חשיפה נמוך -= נבצע הרבה נהלים.</w:t>
      </w:r>
    </w:p>
    <w:p w:rsidR="00297ABF" w:rsidRDefault="00297ABF" w:rsidP="009168A6">
      <w:pPr>
        <w:pStyle w:val="a9"/>
        <w:numPr>
          <w:ilvl w:val="0"/>
          <w:numId w:val="24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טבלה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קובעת כמה להשקיע בביקורת</w:t>
      </w:r>
      <w:r w:rsidR="00454AA4">
        <w:rPr>
          <w:rFonts w:cs="David" w:hint="cs"/>
          <w:rtl/>
        </w:rPr>
        <w:t xml:space="preserve"> </w:t>
      </w:r>
      <w:r w:rsidR="00454AA4">
        <w:rPr>
          <w:rFonts w:cs="David"/>
          <w:rtl/>
        </w:rPr>
        <w:t>–</w:t>
      </w:r>
      <w:r w:rsidR="00454AA4">
        <w:rPr>
          <w:rFonts w:cs="David" w:hint="cs"/>
          <w:rtl/>
        </w:rPr>
        <w:t xml:space="preserve"> מעולם לא הייתה שאלה כזו. (בבחינות שלנו יש)</w:t>
      </w:r>
    </w:p>
    <w:p w:rsidR="00297ABF" w:rsidRDefault="00454AA4" w:rsidP="009168A6">
      <w:pPr>
        <w:pStyle w:val="a9"/>
        <w:numPr>
          <w:ilvl w:val="0"/>
          <w:numId w:val="24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תקן 86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מהותית:</w:t>
      </w:r>
      <w:r>
        <w:rPr>
          <w:rFonts w:cs="David"/>
          <w:rtl/>
        </w:rPr>
        <w:br/>
      </w:r>
      <w:proofErr w:type="spellStart"/>
      <w:r>
        <w:rPr>
          <w:rFonts w:cs="David" w:hint="cs"/>
          <w:rtl/>
        </w:rPr>
        <w:t>מרקור</w:t>
      </w:r>
      <w:proofErr w:type="spellEnd"/>
      <w:r>
        <w:rPr>
          <w:rFonts w:cs="David" w:hint="cs"/>
          <w:rtl/>
        </w:rPr>
        <w:t>:</w:t>
      </w:r>
      <w:r>
        <w:rPr>
          <w:rFonts w:cs="David"/>
          <w:rtl/>
        </w:rPr>
        <w:br/>
      </w:r>
      <w:r w:rsidRPr="00454AA4">
        <w:rPr>
          <w:rFonts w:cs="David" w:hint="cs"/>
          <w:highlight w:val="yellow"/>
          <w:rtl/>
        </w:rPr>
        <w:t>בצהוב</w:t>
      </w:r>
      <w:r>
        <w:rPr>
          <w:rFonts w:cs="David" w:hint="cs"/>
          <w:rtl/>
        </w:rPr>
        <w:t xml:space="preserve"> - </w:t>
      </w:r>
      <w:r w:rsidRPr="00454AA4">
        <w:rPr>
          <w:rFonts w:cs="David" w:hint="cs"/>
          <w:u w:val="single"/>
          <w:rtl/>
        </w:rPr>
        <w:t>תוכן עניינים</w:t>
      </w:r>
      <w:r>
        <w:rPr>
          <w:rFonts w:cs="David" w:hint="cs"/>
          <w:rtl/>
        </w:rPr>
        <w:t xml:space="preserve"> </w:t>
      </w:r>
      <w:r w:rsidR="00320B07">
        <w:rPr>
          <w:rFonts w:cs="David" w:hint="cs"/>
          <w:rtl/>
        </w:rPr>
        <w:t xml:space="preserve"> + </w:t>
      </w:r>
      <w:r w:rsidRPr="00454AA4">
        <w:rPr>
          <w:rFonts w:cs="David" w:hint="cs"/>
          <w:u w:val="single"/>
          <w:rtl/>
        </w:rPr>
        <w:t>סעיף 10</w:t>
      </w:r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מדבר על הקשר ההפוך בין סיכון הביקורת למהותיות</w:t>
      </w:r>
    </w:p>
    <w:p w:rsidR="00454AA4" w:rsidRDefault="00454AA4" w:rsidP="009168A6">
      <w:pPr>
        <w:pStyle w:val="a9"/>
        <w:numPr>
          <w:ilvl w:val="0"/>
          <w:numId w:val="24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5</w:t>
      </w:r>
      <w:r>
        <w:rPr>
          <w:rFonts w:cs="David" w:hint="cs"/>
        </w:rPr>
        <w:t xml:space="preserve">AS </w:t>
      </w:r>
      <w:r>
        <w:rPr>
          <w:rFonts w:cs="David" w:hint="cs"/>
          <w:rtl/>
        </w:rPr>
        <w:t>5</w:t>
      </w:r>
      <w:r>
        <w:rPr>
          <w:rFonts w:cs="David" w:hint="cs"/>
        </w:rPr>
        <w:t xml:space="preserve"> </w:t>
      </w:r>
      <w:r>
        <w:rPr>
          <w:rFonts w:cs="David"/>
          <w:rtl/>
        </w:rPr>
        <w:t>–</w:t>
      </w:r>
      <w:r>
        <w:rPr>
          <w:rFonts w:cs="David"/>
        </w:rPr>
        <w:t xml:space="preserve"> </w:t>
      </w:r>
      <w:r>
        <w:rPr>
          <w:rFonts w:cs="David" w:hint="cs"/>
          <w:rtl/>
        </w:rPr>
        <w:t xml:space="preserve">שביטל את 2 </w:t>
      </w:r>
      <w:r>
        <w:rPr>
          <w:rFonts w:cs="David" w:hint="cs"/>
        </w:rPr>
        <w:t>AS</w:t>
      </w:r>
      <w:r>
        <w:rPr>
          <w:rFonts w:cs="David"/>
        </w:rPr>
        <w:br/>
      </w:r>
      <w:r>
        <w:rPr>
          <w:rFonts w:cs="David" w:hint="cs"/>
          <w:rtl/>
        </w:rPr>
        <w:t xml:space="preserve">בקרה אפקטיבית יעילה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שיהיה ספר נהלים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שלא יהיה באוויר אלא שניתנים ליישום + שהם ייושמו בפעול: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1. שיהיה </w:t>
      </w:r>
      <w:r>
        <w:rPr>
          <w:rFonts w:cs="David"/>
          <w:rtl/>
        </w:rPr>
        <w:br/>
      </w:r>
      <w:r>
        <w:rPr>
          <w:rFonts w:cs="David" w:hint="cs"/>
          <w:rtl/>
        </w:rPr>
        <w:t>2. הגיוני / ראלי</w:t>
      </w:r>
      <w:r>
        <w:rPr>
          <w:rFonts w:cs="David"/>
          <w:rtl/>
        </w:rPr>
        <w:br/>
      </w:r>
      <w:r>
        <w:rPr>
          <w:rFonts w:cs="David" w:hint="cs"/>
          <w:rtl/>
        </w:rPr>
        <w:t>3. שהם ייושמו בפועל</w:t>
      </w:r>
      <w:r>
        <w:rPr>
          <w:rFonts w:cs="David"/>
          <w:rtl/>
        </w:rPr>
        <w:br/>
      </w:r>
      <w:r>
        <w:rPr>
          <w:rFonts w:cs="David" w:hint="cs"/>
          <w:rtl/>
        </w:rPr>
        <w:t>ָ*** חשוב לקרוא את התקנה על "</w:t>
      </w:r>
      <w:proofErr w:type="spellStart"/>
      <w:r>
        <w:rPr>
          <w:rFonts w:cs="David" w:hint="cs"/>
          <w:rtl/>
        </w:rPr>
        <w:t>החמישיה</w:t>
      </w:r>
      <w:proofErr w:type="spellEnd"/>
      <w:r>
        <w:rPr>
          <w:rFonts w:cs="David" w:hint="cs"/>
          <w:rtl/>
        </w:rPr>
        <w:t xml:space="preserve"> הפותחת" </w:t>
      </w:r>
    </w:p>
    <w:p w:rsidR="00454AA4" w:rsidRDefault="00454AA4" w:rsidP="009168A6">
      <w:pPr>
        <w:pStyle w:val="a9"/>
        <w:numPr>
          <w:ilvl w:val="0"/>
          <w:numId w:val="24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מודל </w:t>
      </w:r>
      <w:r>
        <w:rPr>
          <w:rFonts w:cs="David" w:hint="cs"/>
        </w:rPr>
        <w:t>COSO</w:t>
      </w:r>
    </w:p>
    <w:p w:rsidR="00454AA4" w:rsidRDefault="00454AA4" w:rsidP="00454AA4">
      <w:pPr>
        <w:pStyle w:val="a9"/>
        <w:spacing w:line="360" w:lineRule="auto"/>
        <w:rPr>
          <w:rFonts w:cs="David" w:hint="cs"/>
          <w:rtl/>
        </w:rPr>
      </w:pPr>
    </w:p>
    <w:p w:rsidR="00454AA4" w:rsidRPr="00454AA4" w:rsidRDefault="00454AA4" w:rsidP="00454AA4">
      <w:pPr>
        <w:spacing w:line="360" w:lineRule="auto"/>
        <w:rPr>
          <w:rFonts w:cs="David" w:hint="cs"/>
          <w:rtl/>
        </w:rPr>
      </w:pPr>
      <w:r w:rsidRPr="00454AA4">
        <w:rPr>
          <w:rFonts w:cs="David" w:hint="cs"/>
          <w:rtl/>
        </w:rPr>
        <w:t>סוגי שאלות:</w:t>
      </w:r>
    </w:p>
    <w:p w:rsidR="00E13997" w:rsidRDefault="00454AA4" w:rsidP="009168A6">
      <w:pPr>
        <w:pStyle w:val="a9"/>
        <w:numPr>
          <w:ilvl w:val="0"/>
          <w:numId w:val="25"/>
        </w:numPr>
        <w:spacing w:line="360" w:lineRule="auto"/>
        <w:rPr>
          <w:rFonts w:cs="David" w:hint="cs"/>
        </w:rPr>
      </w:pPr>
      <w:r>
        <w:rPr>
          <w:rFonts w:cs="David" w:hint="cs"/>
          <w:b/>
          <w:bCs/>
          <w:rtl/>
        </w:rPr>
        <w:t xml:space="preserve">שאלון של בקרה פנימית -  </w:t>
      </w:r>
      <w:r>
        <w:rPr>
          <w:rFonts w:cs="David" w:hint="cs"/>
          <w:rtl/>
        </w:rPr>
        <w:t xml:space="preserve"> להבדיל מתוכניות ביקורת צריך להתחיל בשאלה.</w:t>
      </w:r>
      <w:r w:rsidR="004407DC">
        <w:rPr>
          <w:rFonts w:cs="David" w:hint="cs"/>
          <w:rtl/>
        </w:rPr>
        <w:t xml:space="preserve"> האם ?  </w:t>
      </w:r>
      <w:r w:rsidR="00FC425F">
        <w:rPr>
          <w:rFonts w:cs="David"/>
          <w:rtl/>
        </w:rPr>
        <w:br/>
      </w:r>
      <w:r w:rsidR="004407DC">
        <w:rPr>
          <w:rFonts w:cs="David" w:hint="cs"/>
          <w:rtl/>
        </w:rPr>
        <w:t xml:space="preserve">(תוכנית ביקורת בציווי </w:t>
      </w:r>
      <w:r w:rsidR="004407DC">
        <w:rPr>
          <w:rFonts w:cs="David"/>
          <w:rtl/>
        </w:rPr>
        <w:t>–</w:t>
      </w:r>
      <w:r w:rsidR="004407DC">
        <w:rPr>
          <w:rFonts w:cs="David" w:hint="cs"/>
          <w:rtl/>
        </w:rPr>
        <w:t xml:space="preserve"> לא לרשום יש לקבל אלא "קבל")</w:t>
      </w:r>
      <w:r w:rsidR="004407DC">
        <w:rPr>
          <w:rFonts w:cs="David"/>
          <w:rtl/>
        </w:rPr>
        <w:br/>
      </w:r>
      <w:r w:rsidR="004407DC">
        <w:rPr>
          <w:rFonts w:cs="David" w:hint="cs"/>
          <w:rtl/>
        </w:rPr>
        <w:t xml:space="preserve">יש לבנות עמודות של טבלה </w:t>
      </w:r>
      <w:r w:rsidR="004407DC">
        <w:rPr>
          <w:rFonts w:cs="David"/>
          <w:rtl/>
        </w:rPr>
        <w:t>–</w:t>
      </w:r>
      <w:r w:rsidR="004407DC">
        <w:rPr>
          <w:rFonts w:cs="David" w:hint="cs"/>
          <w:rtl/>
        </w:rPr>
        <w:t xml:space="preserve"> כן / לא / ל.ר</w:t>
      </w:r>
      <w:r>
        <w:rPr>
          <w:rFonts w:cs="David"/>
          <w:rtl/>
        </w:rPr>
        <w:br/>
      </w:r>
      <w:r>
        <w:rPr>
          <w:rFonts w:cs="David" w:hint="cs"/>
          <w:rtl/>
        </w:rPr>
        <w:t>אנח</w:t>
      </w:r>
      <w:r w:rsidR="004407DC">
        <w:rPr>
          <w:rFonts w:cs="David" w:hint="cs"/>
          <w:rtl/>
        </w:rPr>
        <w:t>נו צריכים לבנות אותו. בחומר שחולק</w:t>
      </w:r>
      <w:r>
        <w:rPr>
          <w:rFonts w:cs="David" w:hint="cs"/>
          <w:rtl/>
        </w:rPr>
        <w:t xml:space="preserve"> יש דף שאלות  עם רעיונות  - ללמוד טוב!!!</w:t>
      </w:r>
      <w:r w:rsidR="004407DC">
        <w:rPr>
          <w:rFonts w:cs="David"/>
          <w:rtl/>
        </w:rPr>
        <w:br/>
      </w:r>
      <w:r w:rsidR="004407DC">
        <w:rPr>
          <w:rFonts w:cs="David" w:hint="cs"/>
          <w:rtl/>
        </w:rPr>
        <w:t>טיפים:</w:t>
      </w:r>
      <w:r w:rsidR="004407DC">
        <w:rPr>
          <w:rFonts w:cs="David"/>
          <w:rtl/>
        </w:rPr>
        <w:br/>
      </w:r>
      <w:r w:rsidR="004407DC">
        <w:rPr>
          <w:rFonts w:cs="David" w:hint="cs"/>
          <w:rtl/>
        </w:rPr>
        <w:t xml:space="preserve">לא מחפשים נהלים יצירתיים  - מקבלים ניקוד על נהלים ולא על יצירתיות </w:t>
      </w:r>
      <w:r w:rsidR="004407DC">
        <w:rPr>
          <w:rFonts w:cs="David"/>
          <w:rtl/>
        </w:rPr>
        <w:br/>
      </w:r>
      <w:r w:rsidR="004407DC">
        <w:rPr>
          <w:rFonts w:cs="David" w:hint="cs"/>
          <w:rtl/>
        </w:rPr>
        <w:t xml:space="preserve">מחשפים כמות </w:t>
      </w:r>
      <w:r w:rsidR="004407DC">
        <w:rPr>
          <w:rFonts w:cs="David"/>
          <w:rtl/>
        </w:rPr>
        <w:t>–</w:t>
      </w:r>
      <w:r w:rsidR="004407DC">
        <w:rPr>
          <w:rFonts w:cs="David" w:hint="cs"/>
          <w:rtl/>
        </w:rPr>
        <w:t xml:space="preserve"> לא לרשום תתי סעיפים </w:t>
      </w:r>
      <w:r w:rsidR="004407DC">
        <w:rPr>
          <w:rFonts w:cs="David"/>
          <w:rtl/>
        </w:rPr>
        <w:br/>
      </w:r>
      <w:r w:rsidR="004407DC">
        <w:rPr>
          <w:rFonts w:cs="David" w:hint="cs"/>
          <w:rtl/>
        </w:rPr>
        <w:t xml:space="preserve">לא לרשום צפוף אלא לעשות רווח בין נוהל ונוהל </w:t>
      </w:r>
      <w:r w:rsidR="004407DC">
        <w:rPr>
          <w:rFonts w:cs="David"/>
          <w:rtl/>
        </w:rPr>
        <w:t>–</w:t>
      </w:r>
      <w:r w:rsidR="004407DC">
        <w:rPr>
          <w:rFonts w:cs="David" w:hint="cs"/>
          <w:rtl/>
        </w:rPr>
        <w:t xml:space="preserve"> מקבלים ניקוד על התרשמות </w:t>
      </w:r>
      <w:r w:rsidR="004407DC">
        <w:rPr>
          <w:rFonts w:cs="David"/>
          <w:rtl/>
        </w:rPr>
        <w:t>–</w:t>
      </w:r>
      <w:r w:rsidR="004407DC">
        <w:rPr>
          <w:rFonts w:cs="David" w:hint="cs"/>
          <w:rtl/>
        </w:rPr>
        <w:t xml:space="preserve"> לא יקראו את </w:t>
      </w:r>
      <w:proofErr w:type="spellStart"/>
      <w:r w:rsidR="004407DC">
        <w:rPr>
          <w:rFonts w:cs="David" w:hint="cs"/>
          <w:rtl/>
        </w:rPr>
        <w:t>הכל</w:t>
      </w:r>
      <w:proofErr w:type="spellEnd"/>
      <w:r w:rsidR="004407DC">
        <w:rPr>
          <w:rFonts w:cs="David" w:hint="cs"/>
          <w:rtl/>
        </w:rPr>
        <w:t xml:space="preserve"> אבל יראו את כמות.</w:t>
      </w:r>
      <w:r w:rsidR="004407DC">
        <w:rPr>
          <w:rFonts w:cs="David"/>
          <w:rtl/>
        </w:rPr>
        <w:br/>
      </w:r>
      <w:r w:rsidR="004407DC">
        <w:rPr>
          <w:rFonts w:cs="David" w:hint="cs"/>
          <w:rtl/>
        </w:rPr>
        <w:t>ניתן לרשום שוב במילים אחרות (לא אחד אחרי השני!!!)</w:t>
      </w:r>
      <w:r w:rsidR="00E13997">
        <w:rPr>
          <w:rFonts w:cs="David"/>
          <w:rtl/>
        </w:rPr>
        <w:br/>
      </w:r>
      <w:r w:rsidR="00E13997">
        <w:rPr>
          <w:rFonts w:cs="David" w:hint="cs"/>
          <w:rtl/>
        </w:rPr>
        <w:t>!!!!! נפח!!!!!</w:t>
      </w:r>
    </w:p>
    <w:p w:rsidR="00FC425F" w:rsidRDefault="00FC425F" w:rsidP="009168A6">
      <w:pPr>
        <w:pStyle w:val="a9"/>
        <w:numPr>
          <w:ilvl w:val="0"/>
          <w:numId w:val="25"/>
        </w:numPr>
        <w:spacing w:line="360" w:lineRule="auto"/>
        <w:rPr>
          <w:rFonts w:cs="David" w:hint="cs"/>
        </w:rPr>
      </w:pPr>
      <w:r w:rsidRPr="00FC425F">
        <w:rPr>
          <w:rFonts w:cs="David" w:hint="cs"/>
          <w:b/>
          <w:bCs/>
          <w:rtl/>
        </w:rPr>
        <w:lastRenderedPageBreak/>
        <w:t>נהלי בקרה פנימית</w:t>
      </w:r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מה שניר הסביר</w:t>
      </w:r>
    </w:p>
    <w:p w:rsidR="00D92983" w:rsidRDefault="00FC425F" w:rsidP="009168A6">
      <w:pPr>
        <w:pStyle w:val="a9"/>
        <w:numPr>
          <w:ilvl w:val="0"/>
          <w:numId w:val="25"/>
        </w:numPr>
        <w:spacing w:line="360" w:lineRule="auto"/>
        <w:rPr>
          <w:rFonts w:cs="David" w:hint="cs"/>
        </w:rPr>
      </w:pPr>
      <w:r w:rsidRPr="00FC425F">
        <w:rPr>
          <w:rFonts w:cs="David" w:hint="cs"/>
          <w:b/>
          <w:bCs/>
          <w:rtl/>
        </w:rPr>
        <w:t>אירוע</w:t>
      </w:r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בסוף האירוע מבקשים מה הליקויים בבקרה הפנימית מהם דרכי הטיפול ובכלל</w:t>
      </w:r>
    </w:p>
    <w:p w:rsidR="00D92983" w:rsidRDefault="00D92983" w:rsidP="00D92983">
      <w:pPr>
        <w:pStyle w:val="a9"/>
        <w:spacing w:line="360" w:lineRule="auto"/>
        <w:ind w:left="1080"/>
        <w:rPr>
          <w:rFonts w:cs="David" w:hint="cs"/>
        </w:rPr>
      </w:pPr>
    </w:p>
    <w:p w:rsidR="00D92983" w:rsidRDefault="00D92983" w:rsidP="009168A6">
      <w:pPr>
        <w:pStyle w:val="a9"/>
        <w:numPr>
          <w:ilvl w:val="0"/>
          <w:numId w:val="24"/>
        </w:numPr>
        <w:spacing w:line="360" w:lineRule="auto"/>
        <w:rPr>
          <w:rFonts w:cs="David" w:hint="cs"/>
        </w:rPr>
      </w:pPr>
      <w:r w:rsidRPr="00D92983">
        <w:rPr>
          <w:rFonts w:cs="David" w:hint="cs"/>
          <w:rtl/>
        </w:rPr>
        <w:t>תקן 98</w:t>
      </w:r>
      <w:r>
        <w:rPr>
          <w:rFonts w:cs="David" w:hint="cs"/>
          <w:rtl/>
        </w:rPr>
        <w:t>:</w:t>
      </w:r>
      <w:r>
        <w:rPr>
          <w:rFonts w:cs="David"/>
          <w:rtl/>
        </w:rPr>
        <w:br/>
      </w:r>
      <w:r w:rsidRPr="00D92983">
        <w:rPr>
          <w:rFonts w:cs="David" w:hint="cs"/>
          <w:highlight w:val="yellow"/>
          <w:rtl/>
        </w:rPr>
        <w:t>למרקר</w:t>
      </w:r>
      <w:r>
        <w:rPr>
          <w:rFonts w:cs="David" w:hint="cs"/>
          <w:rtl/>
        </w:rPr>
        <w:t xml:space="preserve"> : </w:t>
      </w:r>
      <w:r w:rsidRPr="00D92983">
        <w:rPr>
          <w:rFonts w:cs="David" w:hint="cs"/>
          <w:u w:val="single"/>
          <w:rtl/>
        </w:rPr>
        <w:t xml:space="preserve">סעיף 2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זה תמצית של כל התקן</w:t>
      </w:r>
      <w:r w:rsidRPr="00D92983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.</w:t>
      </w:r>
      <w:r>
        <w:rPr>
          <w:rFonts w:cs="David"/>
          <w:rtl/>
        </w:rPr>
        <w:br/>
      </w:r>
      <w:r>
        <w:rPr>
          <w:rFonts w:cs="David" w:hint="cs"/>
          <w:rtl/>
        </w:rPr>
        <w:t>צריך להבין בתקן מה הוא אומר, מה הקשר שלו לתקן 93 (בוטל תקן 80), תקן 86</w:t>
      </w:r>
    </w:p>
    <w:p w:rsidR="00D92983" w:rsidRDefault="00D92983" w:rsidP="00D92983">
      <w:pPr>
        <w:spacing w:line="360" w:lineRule="auto"/>
        <w:rPr>
          <w:rFonts w:cs="David" w:hint="cs"/>
          <w:rtl/>
        </w:rPr>
      </w:pPr>
    </w:p>
    <w:p w:rsidR="00D92983" w:rsidRDefault="00D92983" w:rsidP="00D92983">
      <w:pPr>
        <w:spacing w:line="360" w:lineRule="auto"/>
        <w:rPr>
          <w:rFonts w:cs="David" w:hint="cs"/>
          <w:b/>
          <w:bCs/>
          <w:rtl/>
        </w:rPr>
      </w:pPr>
      <w:r>
        <w:rPr>
          <w:rFonts w:cs="David" w:hint="cs"/>
          <w:b/>
          <w:bCs/>
          <w:rtl/>
        </w:rPr>
        <w:t>מהותיות :</w:t>
      </w:r>
    </w:p>
    <w:p w:rsidR="00D92983" w:rsidRDefault="00D92983" w:rsidP="009168A6">
      <w:pPr>
        <w:pStyle w:val="a9"/>
        <w:numPr>
          <w:ilvl w:val="0"/>
          <w:numId w:val="26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תקן 86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יכולה להיות שאלת מסה / דוח המבקר.</w:t>
      </w:r>
      <w:r>
        <w:rPr>
          <w:rFonts w:cs="David"/>
          <w:rtl/>
        </w:rPr>
        <w:br/>
      </w:r>
      <w:r>
        <w:rPr>
          <w:rFonts w:cs="David" w:hint="cs"/>
          <w:rtl/>
        </w:rPr>
        <w:t>צריך למרקר את תוכן העניינים + סעיף 10 (כפי שהזכרנו קודם)</w:t>
      </w:r>
      <w:r>
        <w:rPr>
          <w:rFonts w:cs="David"/>
          <w:rtl/>
        </w:rPr>
        <w:br/>
      </w:r>
      <w:r>
        <w:rPr>
          <w:rFonts w:cs="David" w:hint="cs"/>
          <w:rtl/>
        </w:rPr>
        <w:t>התקן דיבר רק על הפן האיכותי</w:t>
      </w:r>
      <w:r>
        <w:rPr>
          <w:rFonts w:cs="David"/>
          <w:rtl/>
        </w:rPr>
        <w:br/>
      </w:r>
    </w:p>
    <w:p w:rsidR="00D92983" w:rsidRDefault="00D92983" w:rsidP="009168A6">
      <w:pPr>
        <w:pStyle w:val="a9"/>
        <w:numPr>
          <w:ilvl w:val="0"/>
          <w:numId w:val="26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החלטת הרשות מ12/05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קובעת :</w:t>
      </w:r>
      <w:r>
        <w:rPr>
          <w:rFonts w:cs="David"/>
          <w:rtl/>
        </w:rPr>
        <w:br/>
      </w:r>
      <w:r>
        <w:rPr>
          <w:rFonts w:cs="David" w:hint="cs"/>
          <w:rtl/>
        </w:rPr>
        <w:t>2% מההון או 5% מהרווח</w:t>
      </w:r>
      <w:r>
        <w:rPr>
          <w:rFonts w:cs="David"/>
          <w:rtl/>
        </w:rPr>
        <w:br/>
      </w:r>
      <w:r>
        <w:rPr>
          <w:rFonts w:cs="David" w:hint="cs"/>
          <w:rtl/>
        </w:rPr>
        <w:t>ההחלטה שונתה (ולא בוטלה!!!)</w:t>
      </w:r>
    </w:p>
    <w:p w:rsidR="000D10DB" w:rsidRDefault="000D10DB" w:rsidP="000D10DB">
      <w:pPr>
        <w:pStyle w:val="a9"/>
        <w:spacing w:line="360" w:lineRule="auto"/>
        <w:rPr>
          <w:rFonts w:cs="David" w:hint="cs"/>
        </w:rPr>
      </w:pPr>
      <w:r>
        <w:rPr>
          <w:rFonts w:cs="David" w:hint="cs"/>
          <w:rtl/>
        </w:rPr>
        <w:t>פרסום 1:</w:t>
      </w:r>
    </w:p>
    <w:p w:rsidR="00D92983" w:rsidRDefault="00D92983" w:rsidP="009168A6">
      <w:pPr>
        <w:pStyle w:val="a9"/>
        <w:numPr>
          <w:ilvl w:val="0"/>
          <w:numId w:val="27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 עדכון החלטה 99/4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בעניין קווים מנחים לבחינת מהותיות </w:t>
      </w:r>
    </w:p>
    <w:p w:rsidR="000B7B80" w:rsidRDefault="00D92983" w:rsidP="009168A6">
      <w:pPr>
        <w:pStyle w:val="a9"/>
        <w:numPr>
          <w:ilvl w:val="0"/>
          <w:numId w:val="27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עמדה משפטית 105/24 בדבר אופן פרסום דוחות כספיים מתוקנים</w:t>
      </w:r>
      <w:r w:rsidR="000B7B80">
        <w:rPr>
          <w:rFonts w:cs="David"/>
          <w:rtl/>
        </w:rPr>
        <w:br/>
      </w:r>
      <w:r w:rsidR="000B7B80">
        <w:rPr>
          <w:rFonts w:cs="David" w:hint="cs"/>
          <w:rtl/>
        </w:rPr>
        <w:t>התפרסם ביחד!!!</w:t>
      </w:r>
    </w:p>
    <w:p w:rsidR="000B7B80" w:rsidRDefault="000B7B80" w:rsidP="000B7B80">
      <w:pPr>
        <w:spacing w:line="360" w:lineRule="auto"/>
        <w:ind w:left="720"/>
        <w:rPr>
          <w:rFonts w:cs="David" w:hint="cs"/>
          <w:rtl/>
        </w:rPr>
      </w:pPr>
      <w:r>
        <w:rPr>
          <w:rFonts w:cs="David" w:hint="cs"/>
          <w:rtl/>
        </w:rPr>
        <w:t xml:space="preserve">עד היום לא היה ברור מתי לתקן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היום / לחכות לדוח הבא.</w:t>
      </w:r>
      <w:r>
        <w:rPr>
          <w:rFonts w:cs="David"/>
          <w:rtl/>
        </w:rPr>
        <w:br/>
      </w:r>
      <w:r w:rsidRPr="000B7B80">
        <w:rPr>
          <w:rFonts w:cs="David" w:hint="cs"/>
          <w:b/>
          <w:bCs/>
          <w:rtl/>
        </w:rPr>
        <w:t>השינויים :</w:t>
      </w:r>
      <w:r>
        <w:rPr>
          <w:rFonts w:cs="David" w:hint="cs"/>
          <w:rtl/>
        </w:rPr>
        <w:t xml:space="preserve"> בפרסום הזה יש התאמה ל-</w:t>
      </w:r>
      <w:r>
        <w:rPr>
          <w:rFonts w:cs="David"/>
        </w:rPr>
        <w:t xml:space="preserve">IFRS </w:t>
      </w:r>
      <w:r>
        <w:rPr>
          <w:rFonts w:cs="David" w:hint="cs"/>
          <w:rtl/>
        </w:rPr>
        <w:t xml:space="preserve"> הפן הכמותי השתנה והפן האיכותי נוספו עוד דוגמאות!</w:t>
      </w:r>
      <w:r w:rsidR="00454AA4" w:rsidRPr="000B7B80">
        <w:rPr>
          <w:rFonts w:cs="David"/>
          <w:rtl/>
        </w:rPr>
        <w:br/>
      </w:r>
      <w:r>
        <w:rPr>
          <w:rFonts w:cs="David" w:hint="cs"/>
          <w:u w:val="single"/>
          <w:rtl/>
        </w:rPr>
        <w:t>העדכון בפן הכמותי:</w:t>
      </w:r>
      <w:r>
        <w:rPr>
          <w:rFonts w:cs="David"/>
          <w:u w:val="single"/>
          <w:rtl/>
        </w:rPr>
        <w:br/>
      </w:r>
      <w:r>
        <w:rPr>
          <w:rFonts w:cs="David" w:hint="cs"/>
          <w:rtl/>
        </w:rPr>
        <w:t xml:space="preserve">שינוי החזקות הכמותיות לטעות מהותי (2% מההון ו 5% מהרווח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זה כבר לא תקף!!!)</w:t>
      </w:r>
      <w:r>
        <w:rPr>
          <w:rFonts w:cs="David"/>
          <w:rtl/>
        </w:rPr>
        <w:br/>
      </w:r>
      <w:r>
        <w:rPr>
          <w:rFonts w:cs="David" w:hint="cs"/>
          <w:rtl/>
        </w:rPr>
        <w:t>נכון להיום:</w:t>
      </w:r>
      <w:r>
        <w:rPr>
          <w:rFonts w:cs="David"/>
          <w:rtl/>
        </w:rPr>
        <w:br/>
      </w:r>
      <w:r>
        <w:rPr>
          <w:rFonts w:cs="David" w:hint="cs"/>
          <w:rtl/>
        </w:rPr>
        <w:t>בהתאם לאמור להלן:</w:t>
      </w:r>
    </w:p>
    <w:p w:rsidR="000B7B80" w:rsidRDefault="000B7B80" w:rsidP="009168A6">
      <w:pPr>
        <w:pStyle w:val="a9"/>
        <w:numPr>
          <w:ilvl w:val="0"/>
          <w:numId w:val="28"/>
        </w:numPr>
        <w:spacing w:line="360" w:lineRule="auto"/>
        <w:rPr>
          <w:rFonts w:cs="David" w:hint="cs"/>
          <w:b/>
          <w:bCs/>
        </w:rPr>
      </w:pPr>
      <w:r w:rsidRPr="000B7B80">
        <w:rPr>
          <w:rFonts w:cs="David" w:hint="cs"/>
          <w:rtl/>
        </w:rPr>
        <w:t>"</w:t>
      </w:r>
      <w:r w:rsidRPr="000B7B80">
        <w:rPr>
          <w:rFonts w:cs="David" w:hint="cs"/>
          <w:b/>
          <w:bCs/>
          <w:rtl/>
        </w:rPr>
        <w:t xml:space="preserve">במידה והשפעת הטעות מהווה 5% ומעלה ביחד </w:t>
      </w:r>
      <w:r w:rsidRPr="000B7B80">
        <w:rPr>
          <w:rFonts w:cs="David" w:hint="cs"/>
          <w:b/>
          <w:bCs/>
          <w:u w:val="single"/>
          <w:rtl/>
        </w:rPr>
        <w:t>לרווח או להפסד הנקי</w:t>
      </w:r>
      <w:r w:rsidRPr="000B7B80">
        <w:rPr>
          <w:rFonts w:cs="David" w:hint="cs"/>
          <w:b/>
          <w:bCs/>
          <w:rtl/>
        </w:rPr>
        <w:t xml:space="preserve"> (בערכים מוחלטים) או השפעת הטעות מהווה </w:t>
      </w:r>
      <w:r w:rsidRPr="000B7B80">
        <w:rPr>
          <w:rFonts w:cs="David" w:hint="cs"/>
          <w:b/>
          <w:bCs/>
          <w:u w:val="single"/>
          <w:rtl/>
        </w:rPr>
        <w:t xml:space="preserve">5% </w:t>
      </w:r>
      <w:r w:rsidRPr="000B7B80">
        <w:rPr>
          <w:rFonts w:cs="David" w:hint="cs"/>
          <w:b/>
          <w:bCs/>
          <w:rtl/>
        </w:rPr>
        <w:t xml:space="preserve"> ומעלה ביחס לרווח או להפסד הכולל (בערכים מוחלטים)" = </w:t>
      </w:r>
      <w:r w:rsidRPr="000B7B80">
        <w:rPr>
          <w:rFonts w:cs="David" w:hint="cs"/>
          <w:b/>
          <w:bCs/>
          <w:i/>
          <w:iCs/>
          <w:rtl/>
        </w:rPr>
        <w:t>הספים הכמותיים התוצאתיים.</w:t>
      </w:r>
      <w:r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rtl/>
        </w:rPr>
        <w:t>(ההתאמה ל</w:t>
      </w:r>
      <w:proofErr w:type="spellStart"/>
      <w:r>
        <w:rPr>
          <w:rFonts w:cs="David"/>
        </w:rPr>
        <w:t>ifrs</w:t>
      </w:r>
      <w:proofErr w:type="spellEnd"/>
      <w:r>
        <w:rPr>
          <w:rFonts w:cs="David"/>
        </w:rPr>
        <w:t xml:space="preserve"> </w:t>
      </w:r>
      <w:r>
        <w:rPr>
          <w:rFonts w:cs="David" w:hint="cs"/>
          <w:rtl/>
        </w:rPr>
        <w:t xml:space="preserve"> זה הכנסת גם הרווח הכולל)</w:t>
      </w:r>
    </w:p>
    <w:p w:rsidR="00454AA4" w:rsidRPr="000B7B80" w:rsidRDefault="000B7B80" w:rsidP="009168A6">
      <w:pPr>
        <w:pStyle w:val="a9"/>
        <w:numPr>
          <w:ilvl w:val="0"/>
          <w:numId w:val="28"/>
        </w:numPr>
        <w:spacing w:line="360" w:lineRule="auto"/>
        <w:rPr>
          <w:rFonts w:cs="David" w:hint="cs"/>
          <w:b/>
          <w:bCs/>
          <w:i/>
          <w:iCs/>
        </w:rPr>
      </w:pPr>
      <w:r w:rsidRPr="000B7B80">
        <w:rPr>
          <w:rFonts w:cs="David" w:hint="cs"/>
          <w:b/>
          <w:bCs/>
          <w:rtl/>
        </w:rPr>
        <w:t xml:space="preserve"> "שסכום הטעות</w:t>
      </w:r>
      <w:r>
        <w:rPr>
          <w:rFonts w:cs="David" w:hint="cs"/>
          <w:b/>
          <w:bCs/>
          <w:rtl/>
        </w:rPr>
        <w:t xml:space="preserve"> המיוחס מהווה </w:t>
      </w:r>
      <w:r>
        <w:rPr>
          <w:rFonts w:cs="David" w:hint="cs"/>
          <w:b/>
          <w:bCs/>
          <w:u w:val="single"/>
          <w:rtl/>
        </w:rPr>
        <w:t xml:space="preserve">5% </w:t>
      </w:r>
      <w:r>
        <w:rPr>
          <w:rFonts w:cs="David" w:hint="cs"/>
          <w:b/>
          <w:bCs/>
          <w:rtl/>
        </w:rPr>
        <w:t xml:space="preserve"> ומעלה ביחס </w:t>
      </w:r>
      <w:r>
        <w:rPr>
          <w:rFonts w:cs="David" w:hint="cs"/>
          <w:b/>
          <w:bCs/>
          <w:u w:val="single"/>
          <w:rtl/>
        </w:rPr>
        <w:t>להון</w:t>
      </w:r>
      <w:r>
        <w:rPr>
          <w:rFonts w:cs="David" w:hint="cs"/>
          <w:b/>
          <w:bCs/>
          <w:rtl/>
        </w:rPr>
        <w:t xml:space="preserve"> " = </w:t>
      </w:r>
      <w:r w:rsidRPr="000B7B80">
        <w:rPr>
          <w:rFonts w:cs="David" w:hint="cs"/>
          <w:b/>
          <w:bCs/>
          <w:i/>
          <w:iCs/>
          <w:rtl/>
        </w:rPr>
        <w:t xml:space="preserve">הסף הכמותי המאזני </w:t>
      </w:r>
    </w:p>
    <w:p w:rsidR="000A5FA3" w:rsidRDefault="000B7B80" w:rsidP="000A5FA3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פרסום 2:  הנחיה בדבר לגילוי  הצגה מחדש של </w:t>
      </w:r>
      <w:proofErr w:type="spellStart"/>
      <w:r>
        <w:rPr>
          <w:rFonts w:cs="David" w:hint="cs"/>
          <w:rtl/>
        </w:rPr>
        <w:t>הדוכ"ס</w:t>
      </w:r>
      <w:proofErr w:type="spellEnd"/>
      <w:r>
        <w:rPr>
          <w:rFonts w:cs="David" w:hint="cs"/>
          <w:rtl/>
        </w:rPr>
        <w:t>: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בהתאם להנחיה נקבע המסגרת זמנים לפרסום </w:t>
      </w:r>
      <w:proofErr w:type="spellStart"/>
      <w:r>
        <w:rPr>
          <w:rFonts w:cs="David" w:hint="cs"/>
          <w:rtl/>
        </w:rPr>
        <w:t>הדוכ"ס</w:t>
      </w:r>
      <w:proofErr w:type="spellEnd"/>
      <w:r>
        <w:rPr>
          <w:rFonts w:cs="David" w:hint="cs"/>
          <w:rtl/>
        </w:rPr>
        <w:t xml:space="preserve"> המתוקנים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יפורסמו תוך </w:t>
      </w:r>
      <w:r>
        <w:rPr>
          <w:rFonts w:cs="David" w:hint="cs"/>
          <w:u w:val="single"/>
          <w:rtl/>
        </w:rPr>
        <w:t>10 ימי עסקים</w:t>
      </w:r>
      <w:r>
        <w:rPr>
          <w:rFonts w:cs="David" w:hint="cs"/>
          <w:rtl/>
        </w:rPr>
        <w:t xml:space="preserve"> מהמועד שבו קמה לחברה החובה לפרסם דוח מיידי </w:t>
      </w:r>
      <w:r w:rsidR="000D10DB">
        <w:rPr>
          <w:rFonts w:cs="David" w:hint="cs"/>
          <w:rtl/>
        </w:rPr>
        <w:t>בדבר קיומה של הטעות"</w:t>
      </w:r>
      <w:r w:rsidR="000D10DB">
        <w:rPr>
          <w:rFonts w:cs="David"/>
          <w:rtl/>
        </w:rPr>
        <w:br/>
      </w:r>
      <w:r w:rsidR="000D10DB">
        <w:rPr>
          <w:rFonts w:cs="David" w:hint="cs"/>
          <w:rtl/>
        </w:rPr>
        <w:t>מצבים שבהם נדרש להוציא דוח מתוקן</w:t>
      </w:r>
    </w:p>
    <w:p w:rsidR="000D10DB" w:rsidRPr="000B7B80" w:rsidRDefault="000D10DB" w:rsidP="000A5FA3">
      <w:p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*** חשוב לשים לב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במבחן האחרון זה הייתה טיוטה ונשאלה על כך שאלת שקל.</w:t>
      </w:r>
      <w:r w:rsidR="009419E8">
        <w:rPr>
          <w:rFonts w:cs="David" w:hint="cs"/>
          <w:rtl/>
        </w:rPr>
        <w:t xml:space="preserve"> (היום זה כבר התפרסם)</w:t>
      </w:r>
      <w:r>
        <w:rPr>
          <w:rFonts w:cs="David"/>
          <w:rtl/>
        </w:rPr>
        <w:br/>
      </w:r>
    </w:p>
    <w:p w:rsidR="00160D77" w:rsidRDefault="009419E8" w:rsidP="00160D77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lastRenderedPageBreak/>
        <w:t>!! נושא חם !!!</w:t>
      </w:r>
    </w:p>
    <w:p w:rsidR="009419E8" w:rsidRDefault="009419E8" w:rsidP="00160D77">
      <w:pPr>
        <w:spacing w:line="360" w:lineRule="auto"/>
        <w:rPr>
          <w:rFonts w:cs="David" w:hint="cs"/>
          <w:rtl/>
        </w:rPr>
      </w:pPr>
      <w:r>
        <w:rPr>
          <w:rFonts w:cs="David" w:hint="cs"/>
          <w:b/>
          <w:bCs/>
          <w:rtl/>
        </w:rPr>
        <w:t>תיקון 16 לחוק החברות</w:t>
      </w:r>
      <w:r>
        <w:rPr>
          <w:rFonts w:cs="David"/>
          <w:b/>
          <w:bCs/>
          <w:rtl/>
        </w:rPr>
        <w:br/>
      </w:r>
      <w:r>
        <w:rPr>
          <w:rFonts w:cs="David" w:hint="cs"/>
          <w:rtl/>
        </w:rPr>
        <w:t>התיקון לא נוגע באופן ישיר לעבודת רו"ח</w:t>
      </w:r>
      <w:r>
        <w:rPr>
          <w:rFonts w:cs="David"/>
          <w:rtl/>
        </w:rPr>
        <w:br/>
      </w:r>
      <w:r>
        <w:rPr>
          <w:rFonts w:cs="David" w:hint="cs"/>
          <w:rtl/>
        </w:rPr>
        <w:t>נקבע איך להגן על בעלי המניות הקטנים יותר (</w:t>
      </w:r>
      <w:proofErr w:type="spellStart"/>
      <w:r>
        <w:rPr>
          <w:rFonts w:cs="David" w:hint="cs"/>
          <w:rtl/>
        </w:rPr>
        <w:t>זשמש</w:t>
      </w:r>
      <w:proofErr w:type="spellEnd"/>
      <w:r>
        <w:rPr>
          <w:rFonts w:cs="David" w:hint="cs"/>
          <w:rtl/>
        </w:rPr>
        <w:t xml:space="preserve">) מול בעלי השליטה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יש הגבלות לקבלת החלטות לבעלי המניות</w:t>
      </w:r>
    </w:p>
    <w:p w:rsidR="008C0044" w:rsidRDefault="009419E8" w:rsidP="00160D77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מבחינת רו"ח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אם נקבעו החלטות לא על פי חוק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לא ניתן לבצע זאת .</w:t>
      </w:r>
    </w:p>
    <w:p w:rsidR="008A2658" w:rsidRDefault="008C0044" w:rsidP="00160D77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יש 2 כתבות  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בנושא "הממשל </w:t>
      </w:r>
      <w:proofErr w:type="spellStart"/>
      <w:r>
        <w:rPr>
          <w:rFonts w:cs="David" w:hint="cs"/>
          <w:rtl/>
        </w:rPr>
        <w:t>התאגידי</w:t>
      </w:r>
      <w:proofErr w:type="spellEnd"/>
      <w:r>
        <w:rPr>
          <w:rFonts w:cs="David" w:hint="cs"/>
          <w:rtl/>
        </w:rPr>
        <w:t xml:space="preserve"> כבר כאן"</w:t>
      </w:r>
      <w:r w:rsidR="002A28A9">
        <w:rPr>
          <w:rFonts w:cs="David" w:hint="cs"/>
          <w:rtl/>
        </w:rPr>
        <w:t xml:space="preserve"> </w:t>
      </w:r>
      <w:r w:rsidR="002A28A9">
        <w:rPr>
          <w:rFonts w:cs="David"/>
          <w:rtl/>
        </w:rPr>
        <w:t>–</w:t>
      </w:r>
      <w:r w:rsidR="002A28A9">
        <w:rPr>
          <w:rFonts w:cs="David" w:hint="cs"/>
          <w:rtl/>
        </w:rPr>
        <w:t xml:space="preserve"> ספטמבר 2011 </w:t>
      </w:r>
      <w:r>
        <w:rPr>
          <w:rFonts w:cs="David"/>
          <w:rtl/>
        </w:rPr>
        <w:br/>
      </w:r>
      <w:r>
        <w:rPr>
          <w:rFonts w:cs="David" w:hint="cs"/>
          <w:rtl/>
        </w:rPr>
        <w:t>"תאגידים, ממשלים ורו"ח"</w:t>
      </w:r>
      <w:r w:rsidR="002A28A9">
        <w:rPr>
          <w:rFonts w:cs="David" w:hint="cs"/>
          <w:rtl/>
        </w:rPr>
        <w:t xml:space="preserve"> </w:t>
      </w:r>
      <w:r w:rsidR="002A28A9">
        <w:rPr>
          <w:rFonts w:cs="David"/>
          <w:rtl/>
        </w:rPr>
        <w:t>–</w:t>
      </w:r>
      <w:r w:rsidR="002A28A9">
        <w:rPr>
          <w:rFonts w:cs="David" w:hint="cs"/>
          <w:rtl/>
        </w:rPr>
        <w:t xml:space="preserve"> יוני 2011</w:t>
      </w:r>
      <w:r w:rsidR="002A28A9">
        <w:rPr>
          <w:rFonts w:cs="David"/>
          <w:rtl/>
        </w:rPr>
        <w:br/>
      </w:r>
      <w:r w:rsidR="002A28A9">
        <w:rPr>
          <w:rFonts w:cs="David" w:hint="cs"/>
          <w:rtl/>
        </w:rPr>
        <w:t>זה תמצות של החוק</w:t>
      </w:r>
      <w:r w:rsidR="00AB258C" w:rsidRPr="00160D77">
        <w:rPr>
          <w:rFonts w:cs="David"/>
          <w:rtl/>
        </w:rPr>
        <w:br/>
      </w:r>
    </w:p>
    <w:p w:rsidR="008A2658" w:rsidRDefault="008A2658" w:rsidP="00160D77">
      <w:pPr>
        <w:spacing w:line="360" w:lineRule="auto"/>
        <w:rPr>
          <w:rFonts w:cs="David" w:hint="cs"/>
          <w:rtl/>
        </w:rPr>
      </w:pPr>
    </w:p>
    <w:p w:rsidR="008A2658" w:rsidRDefault="008A2658" w:rsidP="00160D77">
      <w:pPr>
        <w:spacing w:line="360" w:lineRule="auto"/>
        <w:rPr>
          <w:rFonts w:cs="David" w:hint="cs"/>
          <w:rtl/>
        </w:rPr>
      </w:pPr>
    </w:p>
    <w:p w:rsidR="008A2658" w:rsidRDefault="008A2658" w:rsidP="00160D77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נושא 2 ו'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תהליך הביקורת ותיעוד:</w:t>
      </w:r>
    </w:p>
    <w:p w:rsidR="008A2658" w:rsidRDefault="008A2658" w:rsidP="00160D77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מקורות:</w:t>
      </w:r>
    </w:p>
    <w:p w:rsidR="008A2658" w:rsidRDefault="008A2658" w:rsidP="009168A6">
      <w:pPr>
        <w:pStyle w:val="a9"/>
        <w:numPr>
          <w:ilvl w:val="0"/>
          <w:numId w:val="29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תקן 82 + תקן 83 </w:t>
      </w:r>
      <w:r>
        <w:rPr>
          <w:rFonts w:cs="David" w:hint="cs"/>
          <w:rtl/>
        </w:rPr>
        <w:br/>
        <w:t xml:space="preserve">בכל נושא של ראיות ביקורת מתחילים עם תקן 82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איך צריכים לקבל את ראיות הביקורת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זו מסגרת העל של התשובה.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תקן 83- מדבר על ראיות ביקורת על סעיפים ספציפיים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מלאי , מגזרים, תלויות והשקעות לזמן ארוך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כשיש שאלה על אחד הנושאים האלו שלבי העבודה: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א. תקן 82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מסגרת העל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ב. תקן 83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ספציפי.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בסעיף שלא נמצא ב83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נשארים רק ב82</w:t>
      </w:r>
    </w:p>
    <w:p w:rsidR="008A2658" w:rsidRDefault="008A2658" w:rsidP="008A2658">
      <w:pPr>
        <w:pStyle w:val="a9"/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סוגי שאלות : בד"כ אירועים בדוח מבקרים</w:t>
      </w:r>
    </w:p>
    <w:p w:rsidR="008A2658" w:rsidRDefault="008A2658" w:rsidP="008A2658">
      <w:pPr>
        <w:pStyle w:val="a9"/>
        <w:spacing w:line="360" w:lineRule="auto"/>
        <w:rPr>
          <w:rFonts w:cs="David" w:hint="cs"/>
          <w:rtl/>
        </w:rPr>
      </w:pPr>
    </w:p>
    <w:p w:rsidR="008A2658" w:rsidRDefault="008A2658" w:rsidP="009168A6">
      <w:pPr>
        <w:pStyle w:val="a9"/>
        <w:numPr>
          <w:ilvl w:val="0"/>
          <w:numId w:val="29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תיעוד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תקן 101 (ביטל את תקן 87) :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תקן 10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צריך לתעד</w:t>
      </w:r>
      <w:r>
        <w:rPr>
          <w:rFonts w:cs="David"/>
          <w:rtl/>
        </w:rPr>
        <w:br/>
      </w:r>
      <w:proofErr w:type="spellStart"/>
      <w:r>
        <w:rPr>
          <w:rFonts w:cs="David" w:hint="cs"/>
          <w:rtl/>
        </w:rPr>
        <w:t>פירסומים</w:t>
      </w:r>
      <w:proofErr w:type="spellEnd"/>
      <w:r>
        <w:rPr>
          <w:rFonts w:cs="David" w:hint="cs"/>
          <w:rtl/>
        </w:rPr>
        <w:t xml:space="preserve"> של הלשכה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זכות עיכבון + שמירת </w:t>
      </w:r>
      <w:proofErr w:type="spellStart"/>
      <w:r>
        <w:rPr>
          <w:rFonts w:cs="David" w:hint="cs"/>
          <w:rtl/>
        </w:rPr>
        <w:t>נירות</w:t>
      </w:r>
      <w:proofErr w:type="spellEnd"/>
      <w:r>
        <w:rPr>
          <w:rFonts w:cs="David" w:hint="cs"/>
          <w:rtl/>
        </w:rPr>
        <w:t xml:space="preserve"> עבודה</w:t>
      </w:r>
    </w:p>
    <w:p w:rsidR="008A2658" w:rsidRDefault="008A2658" w:rsidP="009168A6">
      <w:pPr>
        <w:pStyle w:val="a9"/>
        <w:numPr>
          <w:ilvl w:val="0"/>
          <w:numId w:val="29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תקן אמריקאי 3</w:t>
      </w:r>
      <w:r>
        <w:rPr>
          <w:rFonts w:cs="David" w:hint="cs"/>
        </w:rPr>
        <w:t xml:space="preserve"> AS</w:t>
      </w:r>
      <w:r>
        <w:rPr>
          <w:rFonts w:cs="David" w:hint="cs"/>
          <w:rtl/>
        </w:rPr>
        <w:t xml:space="preserve"> </w:t>
      </w:r>
    </w:p>
    <w:p w:rsidR="008A2658" w:rsidRDefault="008A2658" w:rsidP="008A2658">
      <w:pPr>
        <w:pStyle w:val="a9"/>
        <w:spacing w:line="360" w:lineRule="auto"/>
        <w:rPr>
          <w:rFonts w:cs="David" w:hint="cs"/>
          <w:rtl/>
        </w:rPr>
      </w:pPr>
    </w:p>
    <w:p w:rsidR="008A2658" w:rsidRDefault="008A2658" w:rsidP="008A2658">
      <w:pPr>
        <w:pStyle w:val="a9"/>
        <w:spacing w:line="360" w:lineRule="auto"/>
        <w:rPr>
          <w:rFonts w:cs="David" w:hint="cs"/>
          <w:rtl/>
        </w:rPr>
      </w:pPr>
      <w:proofErr w:type="spellStart"/>
      <w:r>
        <w:rPr>
          <w:rFonts w:cs="David" w:hint="cs"/>
          <w:rtl/>
        </w:rPr>
        <w:t>מרקור</w:t>
      </w:r>
      <w:proofErr w:type="spellEnd"/>
      <w:r>
        <w:rPr>
          <w:rFonts w:cs="David" w:hint="cs"/>
          <w:rtl/>
        </w:rPr>
        <w:t xml:space="preserve"> תקן 101 (אין סעיפים ספציפיים אלא </w:t>
      </w:r>
    </w:p>
    <w:p w:rsidR="008A2658" w:rsidRDefault="008A2658" w:rsidP="008A2658">
      <w:pPr>
        <w:pStyle w:val="a9"/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אילו החידושים מול 87:</w:t>
      </w:r>
    </w:p>
    <w:p w:rsidR="008A2658" w:rsidRDefault="008A2658" w:rsidP="009168A6">
      <w:pPr>
        <w:pStyle w:val="a9"/>
        <w:numPr>
          <w:ilvl w:val="0"/>
          <w:numId w:val="30"/>
        </w:numPr>
        <w:spacing w:line="360" w:lineRule="auto"/>
        <w:rPr>
          <w:rFonts w:cs="David" w:hint="cs"/>
        </w:rPr>
      </w:pPr>
      <w:r w:rsidRPr="008A2658">
        <w:rPr>
          <w:rFonts w:cs="David" w:hint="cs"/>
          <w:highlight w:val="yellow"/>
          <w:rtl/>
        </w:rPr>
        <w:t>סגירת ניירות העבודה</w:t>
      </w:r>
      <w:r>
        <w:rPr>
          <w:rFonts w:cs="David" w:hint="cs"/>
          <w:rtl/>
        </w:rPr>
        <w:t xml:space="preserve">  = סיימנו את הביקורת , יש כבר </w:t>
      </w:r>
      <w:proofErr w:type="spellStart"/>
      <w:r>
        <w:rPr>
          <w:rFonts w:cs="David" w:hint="cs"/>
          <w:rtl/>
        </w:rPr>
        <w:t>חוו"ד</w:t>
      </w:r>
      <w:proofErr w:type="spellEnd"/>
      <w:r>
        <w:rPr>
          <w:rFonts w:cs="David" w:hint="cs"/>
          <w:rtl/>
        </w:rPr>
        <w:t xml:space="preserve"> אבל בימים האחרונים עשינו פעולות ולא היה זמן לתעד אותם. ניתן עד 60 ימים מיום </w:t>
      </w:r>
      <w:proofErr w:type="spellStart"/>
      <w:r>
        <w:rPr>
          <w:rFonts w:cs="David" w:hint="cs"/>
          <w:rtl/>
        </w:rPr>
        <w:t>חוו"ד</w:t>
      </w:r>
      <w:proofErr w:type="spellEnd"/>
      <w:r>
        <w:rPr>
          <w:rFonts w:cs="David" w:hint="cs"/>
          <w:rtl/>
        </w:rPr>
        <w:t xml:space="preserve"> וניתן לעדכן את ניירות העבודה.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עדכון = לא משהו שיכול לשנות את </w:t>
      </w:r>
      <w:proofErr w:type="spellStart"/>
      <w:r>
        <w:rPr>
          <w:rFonts w:cs="David" w:hint="cs"/>
          <w:rtl/>
        </w:rPr>
        <w:t>חוו"ד</w:t>
      </w:r>
      <w:proofErr w:type="spellEnd"/>
      <w:r>
        <w:rPr>
          <w:rFonts w:cs="David" w:hint="cs"/>
          <w:rtl/>
        </w:rPr>
        <w:t xml:space="preserve"> / להכין את הביקורת / לשנות דברים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למשל העברתי פקודה נוספת מר.ק למלאי/ משהו שהמנכ"ל אמר ולא תיעדתי עדין.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ניירות העבודה יותאמו ב- 100% למספרים ולגילויים של </w:t>
      </w:r>
      <w:proofErr w:type="spellStart"/>
      <w:r>
        <w:rPr>
          <w:rFonts w:cs="David" w:hint="cs"/>
          <w:rtl/>
        </w:rPr>
        <w:t>הדוכ"ס</w:t>
      </w:r>
      <w:proofErr w:type="spellEnd"/>
    </w:p>
    <w:p w:rsidR="008A2658" w:rsidRPr="008A2658" w:rsidRDefault="008A2658" w:rsidP="008A2658">
      <w:pPr>
        <w:pStyle w:val="a9"/>
        <w:spacing w:line="360" w:lineRule="auto"/>
        <w:ind w:left="1080"/>
        <w:rPr>
          <w:rFonts w:cs="David" w:hint="cs"/>
        </w:rPr>
      </w:pPr>
      <w:proofErr w:type="gramStart"/>
      <w:r w:rsidRPr="008A2658">
        <w:rPr>
          <w:rFonts w:cs="David"/>
        </w:rPr>
        <w:lastRenderedPageBreak/>
        <w:t xml:space="preserve">3 </w:t>
      </w:r>
      <w:r w:rsidRPr="008A2658">
        <w:rPr>
          <w:rFonts w:cs="David" w:hint="cs"/>
          <w:rtl/>
        </w:rPr>
        <w:t xml:space="preserve"> </w:t>
      </w:r>
      <w:r>
        <w:rPr>
          <w:rFonts w:cs="David" w:hint="cs"/>
        </w:rPr>
        <w:t>AS</w:t>
      </w:r>
      <w:proofErr w:type="gramEnd"/>
      <w:r w:rsidRPr="008A2658">
        <w:rPr>
          <w:rFonts w:cs="David" w:hint="cs"/>
          <w:rtl/>
        </w:rPr>
        <w:t>- קובע 45 ימים.</w:t>
      </w:r>
      <w:r w:rsidRPr="008A2658">
        <w:rPr>
          <w:rFonts w:cs="David"/>
          <w:rtl/>
        </w:rPr>
        <w:br/>
      </w:r>
      <w:r w:rsidRPr="008A2658">
        <w:rPr>
          <w:rFonts w:cs="David" w:hint="cs"/>
          <w:rtl/>
        </w:rPr>
        <w:t xml:space="preserve">רלוונטי גם לפרטי וגם לציבורי </w:t>
      </w:r>
      <w:r w:rsidRPr="008A2658">
        <w:rPr>
          <w:rFonts w:cs="David"/>
          <w:rtl/>
        </w:rPr>
        <w:t>–</w:t>
      </w:r>
      <w:r w:rsidRPr="008A2658">
        <w:rPr>
          <w:rFonts w:cs="David" w:hint="cs"/>
          <w:rtl/>
        </w:rPr>
        <w:t xml:space="preserve"> אין הבדל ביניהם</w:t>
      </w:r>
    </w:p>
    <w:p w:rsidR="00547412" w:rsidRDefault="008A2658" w:rsidP="009168A6">
      <w:pPr>
        <w:pStyle w:val="a9"/>
        <w:numPr>
          <w:ilvl w:val="0"/>
          <w:numId w:val="30"/>
        </w:numPr>
        <w:spacing w:line="360" w:lineRule="auto"/>
        <w:rPr>
          <w:rFonts w:cs="David" w:hint="cs"/>
        </w:rPr>
      </w:pPr>
      <w:r w:rsidRPr="008A2658">
        <w:rPr>
          <w:rFonts w:cs="David" w:hint="cs"/>
          <w:highlight w:val="yellow"/>
          <w:rtl/>
        </w:rPr>
        <w:t>רו"ח מנוסה</w:t>
      </w:r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(למרקר בתקן):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התקן קובע שצריך לתעד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איך התיעוד צריך להיות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ברמה שרו"ח מנוסה ייקח לבד את תיק הביקורת ויבין לבד את הלך המחשבה שלי ומה שעשיתי בביקורת ומה גרם לי לעשות מה שעשיתי.</w:t>
      </w:r>
      <w:r>
        <w:rPr>
          <w:rFonts w:cs="David"/>
          <w:rtl/>
        </w:rPr>
        <w:br/>
      </w:r>
      <w:r>
        <w:rPr>
          <w:rFonts w:cs="David" w:hint="cs"/>
          <w:rtl/>
        </w:rPr>
        <w:t>שניירות העבודה ידברו בעד עצמם</w:t>
      </w:r>
      <w:r w:rsidR="003A2297">
        <w:rPr>
          <w:rFonts w:cs="David" w:hint="cs"/>
          <w:rtl/>
        </w:rPr>
        <w:t xml:space="preserve"> </w:t>
      </w:r>
      <w:r w:rsidR="003A2297">
        <w:rPr>
          <w:rFonts w:cs="David"/>
          <w:rtl/>
        </w:rPr>
        <w:t>–</w:t>
      </w:r>
      <w:r w:rsidR="003A2297">
        <w:rPr>
          <w:rFonts w:cs="David" w:hint="cs"/>
          <w:rtl/>
        </w:rPr>
        <w:t xml:space="preserve"> ברמה שרו"ח מנוסה יבין.</w:t>
      </w:r>
      <w:r w:rsidR="003A2297">
        <w:rPr>
          <w:rFonts w:cs="David"/>
          <w:rtl/>
        </w:rPr>
        <w:br/>
      </w:r>
      <w:r w:rsidR="003A2297">
        <w:rPr>
          <w:rFonts w:cs="David" w:hint="cs"/>
          <w:rtl/>
        </w:rPr>
        <w:t xml:space="preserve">רו"ח מנוסה הוא רו"ח מקצועי שיש לו את הידע בחוקים, תקנים , תקנות, כללים </w:t>
      </w:r>
      <w:proofErr w:type="spellStart"/>
      <w:r w:rsidR="003A2297">
        <w:rPr>
          <w:rFonts w:cs="David" w:hint="cs"/>
          <w:rtl/>
        </w:rPr>
        <w:t>וכו</w:t>
      </w:r>
      <w:proofErr w:type="spellEnd"/>
      <w:r w:rsidR="003A2297">
        <w:rPr>
          <w:rFonts w:cs="David" w:hint="cs"/>
          <w:rtl/>
        </w:rPr>
        <w:t xml:space="preserve">' של החברה הרלוונטי (למשל רו"ח של בנקים </w:t>
      </w:r>
      <w:r w:rsidR="003A2297">
        <w:rPr>
          <w:rFonts w:cs="David"/>
          <w:rtl/>
        </w:rPr>
        <w:t>–</w:t>
      </w:r>
      <w:r w:rsidR="003A2297">
        <w:rPr>
          <w:rFonts w:cs="David" w:hint="cs"/>
          <w:rtl/>
        </w:rPr>
        <w:t xml:space="preserve"> צריך להכיר את החוקים </w:t>
      </w:r>
      <w:proofErr w:type="spellStart"/>
      <w:r w:rsidR="003A2297">
        <w:rPr>
          <w:rFonts w:cs="David" w:hint="cs"/>
          <w:rtl/>
        </w:rPr>
        <w:t>הרלוונטים</w:t>
      </w:r>
      <w:proofErr w:type="spellEnd"/>
      <w:r w:rsidR="003A2297">
        <w:rPr>
          <w:rFonts w:cs="David" w:hint="cs"/>
          <w:rtl/>
        </w:rPr>
        <w:t xml:space="preserve"> </w:t>
      </w:r>
      <w:r w:rsidR="00FA3A81">
        <w:rPr>
          <w:rFonts w:cs="David" w:hint="cs"/>
          <w:rtl/>
        </w:rPr>
        <w:t xml:space="preserve">לבנקים </w:t>
      </w:r>
      <w:r w:rsidR="003A2297">
        <w:rPr>
          <w:rFonts w:cs="David"/>
          <w:rtl/>
        </w:rPr>
        <w:t>–</w:t>
      </w:r>
      <w:r w:rsidR="003A2297">
        <w:rPr>
          <w:rFonts w:cs="David" w:hint="cs"/>
          <w:rtl/>
        </w:rPr>
        <w:t xml:space="preserve"> מה שחל על החברה + על רו"ח</w:t>
      </w:r>
      <w:r w:rsidR="00FA3A81">
        <w:rPr>
          <w:rFonts w:cs="David" w:hint="cs"/>
          <w:rtl/>
        </w:rPr>
        <w:t>. והוא לא רו"ח שמנוסה בחברות ממשלתיות כי החוקים שונים</w:t>
      </w:r>
      <w:r w:rsidR="003A2297">
        <w:rPr>
          <w:rFonts w:cs="David" w:hint="cs"/>
          <w:rtl/>
        </w:rPr>
        <w:t>)</w:t>
      </w:r>
      <w:r>
        <w:rPr>
          <w:rFonts w:cs="David"/>
          <w:rtl/>
        </w:rPr>
        <w:br/>
      </w:r>
    </w:p>
    <w:p w:rsidR="00547412" w:rsidRDefault="00547412" w:rsidP="009168A6">
      <w:pPr>
        <w:pStyle w:val="a9"/>
        <w:numPr>
          <w:ilvl w:val="0"/>
          <w:numId w:val="30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התקן פעם ראשונה נתן בתוך התקן אזכור לתדריך.</w:t>
      </w:r>
      <w:r>
        <w:rPr>
          <w:rFonts w:cs="David"/>
          <w:rtl/>
        </w:rPr>
        <w:br/>
      </w:r>
      <w:r>
        <w:rPr>
          <w:rFonts w:cs="David" w:hint="cs"/>
          <w:rtl/>
        </w:rPr>
        <w:t>תדריך = המלצה. אין לו מעמד של תקן</w:t>
      </w:r>
      <w:r>
        <w:rPr>
          <w:rFonts w:cs="David"/>
          <w:rtl/>
        </w:rPr>
        <w:br/>
      </w:r>
      <w:r>
        <w:rPr>
          <w:rFonts w:cs="David" w:hint="cs"/>
          <w:rtl/>
        </w:rPr>
        <w:t>בשאלה של התדריך תמיד נזכיר את תקן 101</w:t>
      </w:r>
    </w:p>
    <w:p w:rsidR="00547412" w:rsidRDefault="00547412" w:rsidP="00547412">
      <w:pPr>
        <w:pStyle w:val="a9"/>
        <w:spacing w:line="360" w:lineRule="auto"/>
        <w:ind w:left="1080"/>
        <w:rPr>
          <w:rFonts w:cs="David" w:hint="cs"/>
          <w:rtl/>
        </w:rPr>
      </w:pPr>
      <w:proofErr w:type="spellStart"/>
      <w:r>
        <w:rPr>
          <w:rFonts w:cs="David" w:hint="cs"/>
          <w:rtl/>
        </w:rPr>
        <w:t>שימירת</w:t>
      </w:r>
      <w:proofErr w:type="spellEnd"/>
      <w:r>
        <w:rPr>
          <w:rFonts w:cs="David" w:hint="cs"/>
          <w:rtl/>
        </w:rPr>
        <w:t xml:space="preserve"> מסמכים </w:t>
      </w:r>
      <w:r>
        <w:rPr>
          <w:rFonts w:cs="David"/>
          <w:rtl/>
        </w:rPr>
        <w:t>–</w:t>
      </w:r>
      <w:r>
        <w:rPr>
          <w:rFonts w:cs="David" w:hint="cs"/>
          <w:rtl/>
        </w:rPr>
        <w:t>הבחנה בין תיק שוטף לתיק קבע:</w:t>
      </w:r>
      <w:r>
        <w:rPr>
          <w:rFonts w:cs="David"/>
          <w:rtl/>
        </w:rPr>
        <w:br/>
      </w:r>
      <w:r>
        <w:rPr>
          <w:rFonts w:cs="David" w:hint="cs"/>
          <w:rtl/>
        </w:rPr>
        <w:t>שוטף 7 שנים או הוצאת שומה סופית כמאוחר שבהם אלא אם יש חשש לתביעה ואז שומרים 16 שנים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תיק קבע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יש לשמור 16 שנים אלא אם זה מסמכים שניתן להוציא מהאינטרנט.</w:t>
      </w:r>
    </w:p>
    <w:p w:rsidR="00547412" w:rsidRDefault="00547412" w:rsidP="00547412">
      <w:pPr>
        <w:pStyle w:val="a9"/>
        <w:spacing w:line="360" w:lineRule="auto"/>
        <w:ind w:left="1080"/>
        <w:rPr>
          <w:rFonts w:cs="David" w:hint="cs"/>
        </w:rPr>
      </w:pPr>
    </w:p>
    <w:p w:rsidR="00547412" w:rsidRDefault="00547412" w:rsidP="009168A6">
      <w:pPr>
        <w:pStyle w:val="a9"/>
        <w:numPr>
          <w:ilvl w:val="0"/>
          <w:numId w:val="30"/>
        </w:numPr>
        <w:spacing w:line="360" w:lineRule="auto"/>
        <w:rPr>
          <w:rFonts w:cs="David" w:hint="cs"/>
        </w:rPr>
      </w:pPr>
      <w:r w:rsidRPr="00547412">
        <w:rPr>
          <w:rFonts w:cs="David" w:hint="cs"/>
          <w:highlight w:val="yellow"/>
          <w:rtl/>
        </w:rPr>
        <w:t>בעלות של ניירות העבודה</w:t>
      </w:r>
      <w:r>
        <w:rPr>
          <w:rFonts w:cs="David" w:hint="cs"/>
          <w:rtl/>
        </w:rPr>
        <w:t xml:space="preserve">: התקן לא ביטל את התדריך אלא הזכיר אותו באופן מפורש את </w:t>
      </w:r>
      <w:r w:rsidRPr="00547412">
        <w:rPr>
          <w:rFonts w:cs="David" w:hint="cs"/>
          <w:highlight w:val="yellow"/>
          <w:rtl/>
        </w:rPr>
        <w:t xml:space="preserve">פס"ד חיים </w:t>
      </w:r>
      <w:proofErr w:type="spellStart"/>
      <w:r w:rsidRPr="00547412">
        <w:rPr>
          <w:rFonts w:cs="David" w:hint="cs"/>
          <w:highlight w:val="yellow"/>
          <w:rtl/>
        </w:rPr>
        <w:t>אינדינג</w:t>
      </w:r>
      <w:proofErr w:type="spellEnd"/>
      <w:r>
        <w:rPr>
          <w:rFonts w:cs="David" w:hint="cs"/>
          <w:rtl/>
        </w:rPr>
        <w:t>(הערת שולים 4 בתקן עצמו אזכור לפס"ד) , עליון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בשאלה של שייכות של ניירות עבודה, שמירה </w:t>
      </w:r>
      <w:proofErr w:type="spellStart"/>
      <w:r>
        <w:rPr>
          <w:rFonts w:cs="David" w:hint="cs"/>
          <w:rtl/>
        </w:rPr>
        <w:t>וכו</w:t>
      </w:r>
      <w:proofErr w:type="spellEnd"/>
      <w:r>
        <w:rPr>
          <w:rFonts w:cs="David" w:hint="cs"/>
          <w:rtl/>
        </w:rPr>
        <w:t xml:space="preserve">'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חייבם להזכיר</w:t>
      </w:r>
    </w:p>
    <w:p w:rsidR="00547412" w:rsidRDefault="00547412" w:rsidP="00547412">
      <w:pPr>
        <w:pStyle w:val="a9"/>
        <w:spacing w:line="360" w:lineRule="auto"/>
        <w:ind w:left="1080"/>
        <w:rPr>
          <w:rFonts w:cs="David" w:hint="cs"/>
          <w:rtl/>
        </w:rPr>
      </w:pPr>
      <w:r>
        <w:rPr>
          <w:rFonts w:cs="David" w:hint="cs"/>
          <w:rtl/>
        </w:rPr>
        <w:t xml:space="preserve">פס"ד חיים </w:t>
      </w:r>
      <w:proofErr w:type="spellStart"/>
      <w:r>
        <w:rPr>
          <w:rFonts w:cs="David" w:hint="cs"/>
          <w:rtl/>
        </w:rPr>
        <w:t>אינדינג</w:t>
      </w:r>
      <w:proofErr w:type="spellEnd"/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עו"ד שהיה </w:t>
      </w:r>
      <w:proofErr w:type="spellStart"/>
      <w:r>
        <w:rPr>
          <w:rFonts w:cs="David" w:hint="cs"/>
          <w:rtl/>
        </w:rPr>
        <w:t>דיקרטור</w:t>
      </w:r>
      <w:proofErr w:type="spellEnd"/>
      <w:r>
        <w:rPr>
          <w:rFonts w:cs="David" w:hint="cs"/>
          <w:rtl/>
        </w:rPr>
        <w:t xml:space="preserve">. </w:t>
      </w:r>
      <w:proofErr w:type="spellStart"/>
      <w:r>
        <w:rPr>
          <w:rFonts w:cs="David" w:hint="cs"/>
          <w:rtl/>
        </w:rPr>
        <w:t>קוסט</w:t>
      </w:r>
      <w:proofErr w:type="spellEnd"/>
      <w:r>
        <w:rPr>
          <w:rFonts w:cs="David" w:hint="cs"/>
          <w:rtl/>
        </w:rPr>
        <w:t xml:space="preserve"> היום מהבקרים והוא דרש </w:t>
      </w:r>
      <w:proofErr w:type="spellStart"/>
      <w:r>
        <w:rPr>
          <w:rFonts w:cs="David" w:hint="cs"/>
          <w:rtl/>
        </w:rPr>
        <w:t>מקוסט</w:t>
      </w:r>
      <w:proofErr w:type="spellEnd"/>
      <w:r>
        <w:rPr>
          <w:rFonts w:cs="David" w:hint="cs"/>
          <w:rtl/>
        </w:rPr>
        <w:t xml:space="preserve"> לקבל את ניירות העבודה שלהם. הוא אמר שהוא הדירקטור והוא צריך לחתום על </w:t>
      </w:r>
      <w:proofErr w:type="spellStart"/>
      <w:r>
        <w:rPr>
          <w:rFonts w:cs="David" w:hint="cs"/>
          <w:rtl/>
        </w:rPr>
        <w:t>הדוכ"ס</w:t>
      </w:r>
      <w:proofErr w:type="spellEnd"/>
      <w:r>
        <w:rPr>
          <w:rFonts w:cs="David" w:hint="cs"/>
          <w:rtl/>
        </w:rPr>
        <w:t xml:space="preserve"> והוא רצה לראות את ניירות העבודה. </w:t>
      </w:r>
      <w:proofErr w:type="spellStart"/>
      <w:r>
        <w:rPr>
          <w:rFonts w:cs="David" w:hint="cs"/>
          <w:rtl/>
        </w:rPr>
        <w:t>קוסט</w:t>
      </w:r>
      <w:proofErr w:type="spellEnd"/>
      <w:r>
        <w:rPr>
          <w:rFonts w:cs="David" w:hint="cs"/>
          <w:rtl/>
        </w:rPr>
        <w:t xml:space="preserve"> לא הסכימו. הבית משפט השלום קבע שניירות העבודה הם של הרו"ח. הוא ערער ל מחוזי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קבעו </w:t>
      </w:r>
      <w:proofErr w:type="spellStart"/>
      <w:r>
        <w:rPr>
          <w:rFonts w:cs="David" w:hint="cs"/>
          <w:rtl/>
        </w:rPr>
        <w:t>שקוסט</w:t>
      </w:r>
      <w:proofErr w:type="spellEnd"/>
      <w:r>
        <w:rPr>
          <w:rFonts w:cs="David" w:hint="cs"/>
          <w:rtl/>
        </w:rPr>
        <w:t xml:space="preserve"> צריכים להעביר את ניירות העבודה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הפכו תא ההחלטה של השלום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זה עדין לא מחייב כי זה לא עליון.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בהמשך הגיע לעליון וזה כבר מחייב ולא ניתן לערער עליו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נקבע שניירות העבודה הם של הרו"ח.</w:t>
      </w:r>
      <w:r>
        <w:rPr>
          <w:rFonts w:cs="David"/>
          <w:rtl/>
        </w:rPr>
        <w:br/>
      </w:r>
      <w:r>
        <w:rPr>
          <w:rFonts w:cs="David" w:hint="cs"/>
          <w:rtl/>
        </w:rPr>
        <w:t>בשאלות של בעלות על ניירות עבודה חייבים להזכיר את:</w:t>
      </w:r>
      <w:r>
        <w:rPr>
          <w:rFonts w:cs="David" w:hint="cs"/>
          <w:rtl/>
        </w:rPr>
        <w:br/>
        <w:t>101, תדריך , פס"ד.</w:t>
      </w:r>
    </w:p>
    <w:p w:rsidR="00547412" w:rsidRDefault="008A2658" w:rsidP="00547412">
      <w:pPr>
        <w:pStyle w:val="a9"/>
        <w:spacing w:line="360" w:lineRule="auto"/>
        <w:ind w:left="1080"/>
        <w:rPr>
          <w:rFonts w:cs="David" w:hint="cs"/>
          <w:rtl/>
        </w:rPr>
      </w:pPr>
      <w:r>
        <w:rPr>
          <w:rFonts w:cs="David"/>
          <w:rtl/>
        </w:rPr>
        <w:br/>
      </w:r>
      <w:r w:rsidR="00547412">
        <w:rPr>
          <w:rFonts w:cs="David" w:hint="cs"/>
          <w:rtl/>
        </w:rPr>
        <w:t>יש בתדריך זה 3 סוגים של ניירות עבודה:</w:t>
      </w:r>
    </w:p>
    <w:p w:rsidR="00547412" w:rsidRDefault="00547412" w:rsidP="009168A6">
      <w:pPr>
        <w:pStyle w:val="a9"/>
        <w:numPr>
          <w:ilvl w:val="0"/>
          <w:numId w:val="31"/>
        </w:numPr>
        <w:spacing w:line="360" w:lineRule="auto"/>
        <w:rPr>
          <w:rFonts w:cs="David" w:hint="cs"/>
        </w:rPr>
      </w:pPr>
      <w:r w:rsidRPr="00547412">
        <w:rPr>
          <w:rFonts w:cs="David" w:hint="cs"/>
          <w:b/>
          <w:bCs/>
          <w:rtl/>
        </w:rPr>
        <w:t>ניירות עבודה של רו"ח</w:t>
      </w:r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שעליו דיבר פס"ד = שייך לרו"ח המבקר- תוקף 101 + פס"ד!!! (להזכיר זאת גם בשאלת שקל!)</w:t>
      </w:r>
    </w:p>
    <w:p w:rsidR="00547412" w:rsidRDefault="00547412" w:rsidP="009168A6">
      <w:pPr>
        <w:pStyle w:val="a9"/>
        <w:numPr>
          <w:ilvl w:val="0"/>
          <w:numId w:val="31"/>
        </w:numPr>
        <w:spacing w:line="360" w:lineRule="auto"/>
        <w:rPr>
          <w:rFonts w:cs="David" w:hint="cs"/>
        </w:rPr>
      </w:pPr>
      <w:r w:rsidRPr="00547412">
        <w:rPr>
          <w:rFonts w:cs="David" w:hint="cs"/>
          <w:b/>
          <w:bCs/>
          <w:rtl/>
        </w:rPr>
        <w:t>מסמכים / דוחות שהכין רו"ח עבור הלקוח</w:t>
      </w:r>
      <w:r>
        <w:rPr>
          <w:rFonts w:cs="David" w:hint="cs"/>
          <w:rtl/>
        </w:rPr>
        <w:t xml:space="preserve"> (כגון דוח מדען ראשי)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כל עוד לא שילם כסף לא צריך לתת את הדוח= יש זכות עיכבון אלא אם כבר נתנו ללקוח את הדוח ואז אסור לתקוע את הלקוח ויש להעביר לו השלמות. צריך יהיה לפנות לבית המשפט על אי התשלום</w:t>
      </w:r>
    </w:p>
    <w:p w:rsidR="00320FFC" w:rsidRDefault="00547412" w:rsidP="009168A6">
      <w:pPr>
        <w:pStyle w:val="a9"/>
        <w:numPr>
          <w:ilvl w:val="0"/>
          <w:numId w:val="31"/>
        </w:numPr>
        <w:spacing w:line="360" w:lineRule="auto"/>
        <w:rPr>
          <w:rFonts w:cs="David" w:hint="cs"/>
        </w:rPr>
      </w:pPr>
      <w:r w:rsidRPr="00547412">
        <w:rPr>
          <w:rFonts w:cs="David" w:hint="cs"/>
          <w:b/>
          <w:bCs/>
          <w:rtl/>
        </w:rPr>
        <w:t>מסמכי מקור של הלקוח</w:t>
      </w:r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על פי התדריך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אין זכות עיכבון.</w:t>
      </w:r>
      <w:r>
        <w:rPr>
          <w:rFonts w:cs="David"/>
          <w:rtl/>
        </w:rPr>
        <w:br/>
      </w:r>
      <w:r>
        <w:rPr>
          <w:rFonts w:cs="David" w:hint="cs"/>
          <w:rtl/>
        </w:rPr>
        <w:t>למרות זאת זה תלוי על איזה שופט ניפול כי אין החלטה סופית וקובע בנידון</w:t>
      </w:r>
    </w:p>
    <w:p w:rsidR="00C533F6" w:rsidRDefault="00C533F6" w:rsidP="00C533F6">
      <w:pPr>
        <w:spacing w:line="360" w:lineRule="auto"/>
        <w:ind w:left="1080"/>
        <w:rPr>
          <w:rFonts w:cs="David" w:hint="cs"/>
          <w:rtl/>
        </w:rPr>
      </w:pPr>
    </w:p>
    <w:p w:rsidR="00C533F6" w:rsidRDefault="00C533F6" w:rsidP="00C533F6">
      <w:pPr>
        <w:spacing w:line="360" w:lineRule="auto"/>
        <w:ind w:left="1080"/>
        <w:rPr>
          <w:rFonts w:cs="David" w:hint="cs"/>
          <w:rtl/>
        </w:rPr>
      </w:pPr>
    </w:p>
    <w:p w:rsidR="00C533F6" w:rsidRDefault="00C533F6" w:rsidP="00C533F6">
      <w:pPr>
        <w:spacing w:line="360" w:lineRule="auto"/>
        <w:ind w:left="1080"/>
        <w:rPr>
          <w:rFonts w:cs="David" w:hint="cs"/>
          <w:rtl/>
        </w:rPr>
      </w:pPr>
    </w:p>
    <w:p w:rsidR="00C533F6" w:rsidRDefault="00C533F6" w:rsidP="00C533F6">
      <w:pPr>
        <w:spacing w:line="360" w:lineRule="auto"/>
        <w:ind w:left="1080"/>
        <w:rPr>
          <w:rFonts w:cs="David" w:hint="cs"/>
          <w:rtl/>
        </w:rPr>
      </w:pPr>
    </w:p>
    <w:p w:rsidR="00C533F6" w:rsidRDefault="00C533F6" w:rsidP="00C533F6">
      <w:pPr>
        <w:spacing w:line="360" w:lineRule="auto"/>
        <w:rPr>
          <w:rFonts w:cs="David" w:hint="cs"/>
          <w:b/>
          <w:bCs/>
          <w:rtl/>
        </w:rPr>
      </w:pPr>
      <w:r>
        <w:rPr>
          <w:rFonts w:cs="David" w:hint="cs"/>
          <w:b/>
          <w:bCs/>
          <w:rtl/>
        </w:rPr>
        <w:t xml:space="preserve">נושא 4 </w:t>
      </w:r>
      <w:r>
        <w:rPr>
          <w:rFonts w:cs="David"/>
          <w:b/>
          <w:bCs/>
          <w:rtl/>
        </w:rPr>
        <w:t>–</w:t>
      </w:r>
      <w:r>
        <w:rPr>
          <w:rFonts w:cs="David" w:hint="cs"/>
          <w:b/>
          <w:bCs/>
          <w:rtl/>
        </w:rPr>
        <w:t xml:space="preserve"> דוח המבקר </w:t>
      </w:r>
      <w:r>
        <w:rPr>
          <w:rFonts w:cs="David"/>
          <w:b/>
          <w:bCs/>
          <w:rtl/>
        </w:rPr>
        <w:t>–</w:t>
      </w:r>
      <w:r>
        <w:rPr>
          <w:rFonts w:cs="David" w:hint="cs"/>
          <w:b/>
          <w:bCs/>
          <w:rtl/>
        </w:rPr>
        <w:t xml:space="preserve"> לא מהמרים עליו</w:t>
      </w:r>
    </w:p>
    <w:p w:rsidR="00C533F6" w:rsidRDefault="00221687" w:rsidP="00C533F6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מקורות:</w:t>
      </w:r>
    </w:p>
    <w:p w:rsidR="00221687" w:rsidRDefault="00221687" w:rsidP="009168A6">
      <w:pPr>
        <w:pStyle w:val="a9"/>
        <w:numPr>
          <w:ilvl w:val="0"/>
          <w:numId w:val="32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תקן 90</w:t>
      </w:r>
    </w:p>
    <w:p w:rsidR="00221687" w:rsidRDefault="00221687" w:rsidP="009168A6">
      <w:pPr>
        <w:pStyle w:val="a9"/>
        <w:numPr>
          <w:ilvl w:val="0"/>
          <w:numId w:val="32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תקן 99</w:t>
      </w:r>
    </w:p>
    <w:p w:rsidR="000E3F32" w:rsidRDefault="000E3F32" w:rsidP="009168A6">
      <w:pPr>
        <w:pStyle w:val="a9"/>
        <w:numPr>
          <w:ilvl w:val="0"/>
          <w:numId w:val="32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102 </w:t>
      </w:r>
    </w:p>
    <w:p w:rsidR="00221687" w:rsidRDefault="00221687" w:rsidP="009168A6">
      <w:pPr>
        <w:pStyle w:val="a9"/>
        <w:numPr>
          <w:ilvl w:val="0"/>
          <w:numId w:val="32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תקן 103+ 104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לעניין הפסקה האחרונה</w:t>
      </w:r>
    </w:p>
    <w:p w:rsidR="00221687" w:rsidRDefault="00221687" w:rsidP="009168A6">
      <w:pPr>
        <w:pStyle w:val="a9"/>
        <w:numPr>
          <w:ilvl w:val="0"/>
          <w:numId w:val="32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תקן 72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סטייה</w:t>
      </w:r>
    </w:p>
    <w:p w:rsidR="00221687" w:rsidRDefault="00221687" w:rsidP="00221687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יש 2 סוגים:</w:t>
      </w:r>
    </w:p>
    <w:p w:rsidR="00221687" w:rsidRDefault="00221687" w:rsidP="009168A6">
      <w:pPr>
        <w:pStyle w:val="a9"/>
        <w:numPr>
          <w:ilvl w:val="0"/>
          <w:numId w:val="33"/>
        </w:numPr>
        <w:spacing w:line="360" w:lineRule="auto"/>
        <w:rPr>
          <w:rFonts w:cs="David" w:hint="cs"/>
        </w:rPr>
      </w:pPr>
      <w:proofErr w:type="spellStart"/>
      <w:r>
        <w:rPr>
          <w:rFonts w:cs="David" w:hint="cs"/>
          <w:rtl/>
        </w:rPr>
        <w:t>חוו"ד</w:t>
      </w:r>
      <w:proofErr w:type="spellEnd"/>
      <w:r>
        <w:rPr>
          <w:rFonts w:cs="David" w:hint="cs"/>
          <w:rtl/>
        </w:rPr>
        <w:t xml:space="preserve"> חלקה / נוסח אחיד/ בלתי </w:t>
      </w:r>
      <w:proofErr w:type="spellStart"/>
      <w:r>
        <w:rPr>
          <w:rFonts w:cs="David" w:hint="cs"/>
          <w:rtl/>
        </w:rPr>
        <w:t>מסוייגת</w:t>
      </w:r>
      <w:proofErr w:type="spellEnd"/>
      <w:r>
        <w:rPr>
          <w:rFonts w:cs="David" w:hint="cs"/>
          <w:rtl/>
        </w:rPr>
        <w:t xml:space="preserve"> (90+99+72)</w:t>
      </w:r>
      <w:r>
        <w:rPr>
          <w:rFonts w:cs="David"/>
          <w:rtl/>
        </w:rPr>
        <w:br/>
      </w:r>
      <w:r>
        <w:rPr>
          <w:rFonts w:cs="David" w:hint="cs"/>
          <w:rtl/>
        </w:rPr>
        <w:t>נותנים ב2 מצבים מצטברים:</w:t>
      </w:r>
    </w:p>
    <w:p w:rsidR="00221687" w:rsidRDefault="00221687" w:rsidP="009168A6">
      <w:pPr>
        <w:pStyle w:val="a9"/>
        <w:numPr>
          <w:ilvl w:val="0"/>
          <w:numId w:val="34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ביצעתי מה שרציתי לבצע</w:t>
      </w:r>
    </w:p>
    <w:p w:rsidR="00221687" w:rsidRDefault="00221687" w:rsidP="009168A6">
      <w:pPr>
        <w:pStyle w:val="a9"/>
        <w:numPr>
          <w:ilvl w:val="0"/>
          <w:numId w:val="34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ממה שבדקתי ראיתי הניח את דעתי</w:t>
      </w:r>
    </w:p>
    <w:p w:rsidR="00221687" w:rsidRDefault="00221687" w:rsidP="009168A6">
      <w:pPr>
        <w:pStyle w:val="a9"/>
        <w:numPr>
          <w:ilvl w:val="0"/>
          <w:numId w:val="33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שינוי מהנוסח האחיד :</w:t>
      </w:r>
    </w:p>
    <w:p w:rsidR="00221687" w:rsidRDefault="00221687" w:rsidP="009168A6">
      <w:pPr>
        <w:pStyle w:val="a9"/>
        <w:numPr>
          <w:ilvl w:val="0"/>
          <w:numId w:val="35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הפניית תשומת לב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זו לא סטייה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הנוסח הרגיל אבל מוספים את הפניית תשומת הלב</w:t>
      </w:r>
    </w:p>
    <w:p w:rsidR="00221687" w:rsidRDefault="00221687" w:rsidP="009168A6">
      <w:pPr>
        <w:pStyle w:val="a9"/>
        <w:numPr>
          <w:ilvl w:val="0"/>
          <w:numId w:val="35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סטייה מהנוסח האחיד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הסתייגות / הימנות/ </w:t>
      </w:r>
      <w:proofErr w:type="spellStart"/>
      <w:r>
        <w:rPr>
          <w:rFonts w:cs="David" w:hint="cs"/>
          <w:rtl/>
        </w:rPr>
        <w:t>חוו"ד</w:t>
      </w:r>
      <w:proofErr w:type="spellEnd"/>
      <w:r>
        <w:rPr>
          <w:rFonts w:cs="David" w:hint="cs"/>
          <w:rtl/>
        </w:rPr>
        <w:t xml:space="preserve"> שלילית</w:t>
      </w:r>
    </w:p>
    <w:p w:rsidR="00221687" w:rsidRDefault="00221687" w:rsidP="00221687">
      <w:pPr>
        <w:pStyle w:val="a9"/>
        <w:spacing w:line="360" w:lineRule="auto"/>
        <w:ind w:left="1080"/>
        <w:rPr>
          <w:rFonts w:cs="David" w:hint="cs"/>
          <w:rtl/>
        </w:rPr>
      </w:pPr>
      <w:r>
        <w:rPr>
          <w:rFonts w:cs="David" w:hint="cs"/>
          <w:rtl/>
        </w:rPr>
        <w:t xml:space="preserve">הסתייגות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מהותי נקודתי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שלילי/ הימנעות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מהותי בכללותו.</w:t>
      </w:r>
    </w:p>
    <w:p w:rsidR="00221687" w:rsidRDefault="00221687" w:rsidP="00221687">
      <w:pPr>
        <w:pStyle w:val="a9"/>
        <w:spacing w:line="360" w:lineRule="auto"/>
        <w:ind w:left="1080"/>
        <w:rPr>
          <w:rFonts w:cs="David" w:hint="cs"/>
          <w:rtl/>
        </w:rPr>
      </w:pPr>
      <w:proofErr w:type="spellStart"/>
      <w:r>
        <w:rPr>
          <w:rFonts w:cs="David" w:hint="cs"/>
          <w:rtl/>
        </w:rPr>
        <w:t>הכל</w:t>
      </w:r>
      <w:proofErr w:type="spellEnd"/>
      <w:r>
        <w:rPr>
          <w:rFonts w:cs="David" w:hint="cs"/>
          <w:rtl/>
        </w:rPr>
        <w:t xml:space="preserve"> תלוי בשיקול דעת פרט ל2 מצבים בהם ניתן הימנעות:</w:t>
      </w:r>
    </w:p>
    <w:p w:rsidR="00221687" w:rsidRDefault="00221687" w:rsidP="00221687">
      <w:pPr>
        <w:pStyle w:val="a9"/>
        <w:numPr>
          <w:ilvl w:val="0"/>
          <w:numId w:val="3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תקן 21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לא קיבלתי הצהרת מנהלים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גם אם קיבלתי בביקורת כל מה שרציתי</w:t>
      </w:r>
    </w:p>
    <w:p w:rsidR="00221687" w:rsidRDefault="00221687" w:rsidP="00221687">
      <w:pPr>
        <w:pStyle w:val="a9"/>
        <w:numPr>
          <w:ilvl w:val="0"/>
          <w:numId w:val="3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הגבלה ממניעים לא מוצדקים</w:t>
      </w:r>
    </w:p>
    <w:p w:rsidR="00221687" w:rsidRDefault="00221687" w:rsidP="00221687">
      <w:pPr>
        <w:pStyle w:val="a9"/>
        <w:spacing w:line="360" w:lineRule="auto"/>
        <w:ind w:left="1080"/>
        <w:rPr>
          <w:rFonts w:cs="David" w:hint="cs"/>
          <w:rtl/>
        </w:rPr>
      </w:pPr>
      <w:r>
        <w:rPr>
          <w:rFonts w:cs="David" w:hint="cs"/>
          <w:rtl/>
        </w:rPr>
        <w:t>!!! אין שיקול דעת ישירות נותנים הימנעות.</w:t>
      </w:r>
    </w:p>
    <w:p w:rsidR="00221687" w:rsidRDefault="00221687" w:rsidP="00221687">
      <w:pPr>
        <w:pStyle w:val="a9"/>
        <w:numPr>
          <w:ilvl w:val="0"/>
          <w:numId w:val="3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החברה לא נתנה גילוי מאוד משמעותי </w:t>
      </w:r>
      <w:proofErr w:type="spellStart"/>
      <w:r>
        <w:rPr>
          <w:rFonts w:cs="David" w:hint="cs"/>
          <w:rtl/>
        </w:rPr>
        <w:t>בדוכ"ס</w:t>
      </w:r>
      <w:proofErr w:type="spellEnd"/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במקרה זה ניתן לתת אך ורק </w:t>
      </w:r>
      <w:r>
        <w:rPr>
          <w:rFonts w:cs="David" w:hint="cs"/>
          <w:u w:val="single"/>
          <w:rtl/>
        </w:rPr>
        <w:t>הסתייגות</w:t>
      </w:r>
      <w:r w:rsidR="00064BBD">
        <w:rPr>
          <w:rFonts w:cs="David" w:hint="cs"/>
          <w:u w:val="single"/>
          <w:rtl/>
        </w:rPr>
        <w:t xml:space="preserve"> חשבונאית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במקרה של גילוי ושהוא לא ניתן במקסימום לתת הסתייגות חשבונאית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גילוי הוא תמיד נקודתי.</w:t>
      </w:r>
      <w:r>
        <w:rPr>
          <w:rFonts w:cs="David"/>
          <w:rtl/>
        </w:rPr>
        <w:br/>
      </w:r>
      <w:r w:rsidRPr="00221687">
        <w:rPr>
          <w:rFonts w:cs="David" w:hint="cs"/>
          <w:b/>
          <w:bCs/>
          <w:rtl/>
        </w:rPr>
        <w:t>חריג 1</w:t>
      </w:r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עסק חי -  </w:t>
      </w:r>
      <w:r w:rsidR="0078016D">
        <w:rPr>
          <w:rFonts w:cs="David" w:hint="cs"/>
          <w:rtl/>
        </w:rPr>
        <w:t xml:space="preserve"> אם לא ניתן הגילוי הספציפי הזה של תקן 58 </w:t>
      </w:r>
      <w:r w:rsidR="0078016D">
        <w:rPr>
          <w:rFonts w:cs="David"/>
          <w:rtl/>
        </w:rPr>
        <w:t>–</w:t>
      </w:r>
      <w:r w:rsidR="0078016D">
        <w:rPr>
          <w:rFonts w:cs="David" w:hint="cs"/>
          <w:rtl/>
        </w:rPr>
        <w:t xml:space="preserve"> ניתן יהיה במצב זה לתת </w:t>
      </w:r>
      <w:proofErr w:type="spellStart"/>
      <w:r w:rsidR="0078016D">
        <w:rPr>
          <w:rFonts w:cs="David" w:hint="cs"/>
          <w:rtl/>
        </w:rPr>
        <w:t>חוו"ד</w:t>
      </w:r>
      <w:proofErr w:type="spellEnd"/>
      <w:r w:rsidR="0078016D">
        <w:rPr>
          <w:rFonts w:cs="David" w:hint="cs"/>
          <w:rtl/>
        </w:rPr>
        <w:t xml:space="preserve"> שלילית.</w:t>
      </w:r>
    </w:p>
    <w:p w:rsidR="00064BBD" w:rsidRDefault="00064BBD" w:rsidP="00064BBD">
      <w:pPr>
        <w:spacing w:line="360" w:lineRule="auto"/>
        <w:rPr>
          <w:rFonts w:cs="David" w:hint="cs"/>
          <w:rtl/>
        </w:rPr>
      </w:pPr>
    </w:p>
    <w:p w:rsidR="00064BBD" w:rsidRDefault="00064BBD" w:rsidP="00064BBD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סוגי שאלות (זהה בסקירה):</w:t>
      </w:r>
    </w:p>
    <w:p w:rsidR="00064BBD" w:rsidRDefault="00064BBD" w:rsidP="009168A6">
      <w:pPr>
        <w:pStyle w:val="a9"/>
        <w:numPr>
          <w:ilvl w:val="0"/>
          <w:numId w:val="36"/>
        </w:numPr>
        <w:spacing w:line="360" w:lineRule="auto"/>
        <w:rPr>
          <w:rFonts w:cs="David" w:hint="cs"/>
        </w:rPr>
      </w:pPr>
      <w:r>
        <w:rPr>
          <w:rFonts w:cs="David" w:hint="cs"/>
          <w:b/>
          <w:bCs/>
          <w:rtl/>
        </w:rPr>
        <w:t xml:space="preserve">דוח משובש/ לקוי - </w:t>
      </w:r>
      <w:r>
        <w:rPr>
          <w:rFonts w:cs="David" w:hint="cs"/>
          <w:rtl/>
        </w:rPr>
        <w:t xml:space="preserve">  </w:t>
      </w:r>
    </w:p>
    <w:p w:rsidR="00064BBD" w:rsidRDefault="00064BBD" w:rsidP="009168A6">
      <w:pPr>
        <w:pStyle w:val="a9"/>
        <w:numPr>
          <w:ilvl w:val="0"/>
          <w:numId w:val="37"/>
        </w:numPr>
        <w:spacing w:line="360" w:lineRule="auto"/>
        <w:rPr>
          <w:rFonts w:cs="David" w:hint="cs"/>
        </w:rPr>
      </w:pPr>
      <w:r w:rsidRPr="00064BBD">
        <w:rPr>
          <w:rFonts w:cs="David" w:hint="cs"/>
          <w:rtl/>
        </w:rPr>
        <w:t xml:space="preserve"> דבר ראשון צריך להתאים דוח את הנוסח המתאים לו </w:t>
      </w:r>
      <w:r w:rsidRPr="00064BBD">
        <w:rPr>
          <w:rFonts w:cs="David"/>
          <w:rtl/>
        </w:rPr>
        <w:t>–</w:t>
      </w:r>
      <w:r w:rsidRPr="00064BBD">
        <w:rPr>
          <w:rFonts w:cs="David" w:hint="cs"/>
          <w:rtl/>
        </w:rPr>
        <w:t xml:space="preserve"> חברה פרטית</w:t>
      </w:r>
      <w:r w:rsidRPr="00064BBD">
        <w:rPr>
          <w:rFonts w:cs="David" w:hint="cs"/>
          <w:b/>
          <w:bCs/>
          <w:rtl/>
        </w:rPr>
        <w:t xml:space="preserve"> </w:t>
      </w:r>
      <w:r w:rsidRPr="00064BBD">
        <w:rPr>
          <w:rFonts w:cs="David" w:hint="cs"/>
          <w:rtl/>
        </w:rPr>
        <w:t xml:space="preserve">/ </w:t>
      </w:r>
      <w:r>
        <w:rPr>
          <w:rFonts w:cs="David" w:hint="cs"/>
          <w:rtl/>
        </w:rPr>
        <w:t xml:space="preserve">ציבורית/ שנה ראשונה של הביקורת </w:t>
      </w:r>
      <w:proofErr w:type="spellStart"/>
      <w:r>
        <w:rPr>
          <w:rFonts w:cs="David" w:hint="cs"/>
          <w:rtl/>
        </w:rPr>
        <w:t>וכו</w:t>
      </w:r>
      <w:proofErr w:type="spellEnd"/>
    </w:p>
    <w:p w:rsidR="00064BBD" w:rsidRDefault="00064BBD" w:rsidP="009168A6">
      <w:pPr>
        <w:pStyle w:val="a9"/>
        <w:numPr>
          <w:ilvl w:val="0"/>
          <w:numId w:val="37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הגהה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דברים טכניים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למשל ביקרנו/ בדקנו 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בד"כ תאריכים / שנים / הוספת דוחות/ שמות דוחות / פסקת הסתמכות/ הוספת נהלים/ תקנות </w:t>
      </w:r>
      <w:proofErr w:type="spellStart"/>
      <w:r>
        <w:rPr>
          <w:rFonts w:cs="David" w:hint="cs"/>
          <w:rtl/>
        </w:rPr>
        <w:t>וכו</w:t>
      </w:r>
      <w:proofErr w:type="spellEnd"/>
    </w:p>
    <w:p w:rsidR="00064BBD" w:rsidRDefault="00064BBD" w:rsidP="009168A6">
      <w:pPr>
        <w:pStyle w:val="a9"/>
        <w:numPr>
          <w:ilvl w:val="0"/>
          <w:numId w:val="37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פסקאות ביניים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לב השאלה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אם אין זמן לשאלה הזו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לגעת רק בפסקאות ביניים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על כל סעיף זה 1.5-1.75 (לעומת 0.1 על דברים טכניים).</w:t>
      </w:r>
      <w:r>
        <w:rPr>
          <w:rFonts w:cs="David"/>
          <w:rtl/>
        </w:rPr>
        <w:br/>
      </w:r>
      <w:r>
        <w:rPr>
          <w:rFonts w:cs="David" w:hint="cs"/>
          <w:rtl/>
        </w:rPr>
        <w:t>זה זהה ל</w:t>
      </w:r>
      <w:r>
        <w:rPr>
          <w:rFonts w:cs="David" w:hint="cs"/>
          <w:b/>
          <w:bCs/>
          <w:rtl/>
        </w:rPr>
        <w:t>קייסים</w:t>
      </w:r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יכול להיות בחשבונאות או בביקורת:</w:t>
      </w:r>
    </w:p>
    <w:p w:rsidR="00064BBD" w:rsidRDefault="00064BBD" w:rsidP="00064BBD">
      <w:pPr>
        <w:pStyle w:val="a9"/>
        <w:numPr>
          <w:ilvl w:val="0"/>
          <w:numId w:val="3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lastRenderedPageBreak/>
        <w:t>חשבונאות:</w:t>
      </w:r>
      <w:r>
        <w:rPr>
          <w:rFonts w:cs="David"/>
          <w:rtl/>
        </w:rPr>
        <w:br/>
      </w:r>
      <w:r w:rsidR="00F910F1">
        <w:rPr>
          <w:rFonts w:cs="David" w:hint="cs"/>
          <w:rtl/>
        </w:rPr>
        <w:t xml:space="preserve">מה </w:t>
      </w:r>
      <w:proofErr w:type="spellStart"/>
      <w:r w:rsidR="00F910F1">
        <w:rPr>
          <w:rFonts w:cs="David" w:hint="cs"/>
          <w:rtl/>
        </w:rPr>
        <w:t>הבעייה</w:t>
      </w:r>
      <w:proofErr w:type="spellEnd"/>
      <w:r>
        <w:rPr>
          <w:rFonts w:cs="David" w:hint="cs"/>
          <w:rtl/>
        </w:rPr>
        <w:t xml:space="preserve"> , איך היה צר</w:t>
      </w:r>
      <w:r w:rsidR="00F910F1">
        <w:rPr>
          <w:rFonts w:cs="David" w:hint="cs"/>
          <w:rtl/>
        </w:rPr>
        <w:t>י</w:t>
      </w:r>
      <w:r>
        <w:rPr>
          <w:rFonts w:cs="David" w:hint="cs"/>
          <w:rtl/>
        </w:rPr>
        <w:t xml:space="preserve">ך לטפל , מה ההשפעה על </w:t>
      </w:r>
      <w:proofErr w:type="spellStart"/>
      <w:r>
        <w:rPr>
          <w:rFonts w:cs="David" w:hint="cs"/>
          <w:rtl/>
        </w:rPr>
        <w:t>חוו"ד</w:t>
      </w:r>
      <w:proofErr w:type="spellEnd"/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אנחנו נדרשים גם לדעת כאן חשבונאות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מה הטיפול הנכון.</w:t>
      </w:r>
    </w:p>
    <w:p w:rsidR="006A049E" w:rsidRDefault="006A049E" w:rsidP="00064BBD">
      <w:pPr>
        <w:pStyle w:val="a9"/>
        <w:numPr>
          <w:ilvl w:val="0"/>
          <w:numId w:val="3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ביקורת :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עץ ההחלטות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איזו הגבלה זו, האם מוצדק או לא (נהלים חלופיים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יש לתת 4 -5 נהלים חלופיים) אם הצלחנו ליישם או לא האם נקודתי </w:t>
      </w:r>
      <w:proofErr w:type="spellStart"/>
      <w:r>
        <w:rPr>
          <w:rFonts w:cs="David" w:hint="cs"/>
          <w:rtl/>
        </w:rPr>
        <w:t>וכו</w:t>
      </w:r>
      <w:proofErr w:type="spellEnd"/>
      <w:r>
        <w:rPr>
          <w:rFonts w:cs="David" w:hint="cs"/>
          <w:rtl/>
        </w:rPr>
        <w:t>'.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אם זה לא מוצדק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הימנעות מיידית</w:t>
      </w:r>
    </w:p>
    <w:p w:rsidR="00192C6A" w:rsidRDefault="00192C6A" w:rsidP="009168A6">
      <w:pPr>
        <w:pStyle w:val="a9"/>
        <w:numPr>
          <w:ilvl w:val="0"/>
          <w:numId w:val="36"/>
        </w:numPr>
        <w:spacing w:line="360" w:lineRule="auto"/>
        <w:rPr>
          <w:rFonts w:cs="David" w:hint="cs"/>
        </w:rPr>
      </w:pPr>
      <w:r w:rsidRPr="000E3F32">
        <w:rPr>
          <w:rFonts w:cs="David" w:hint="cs"/>
          <w:b/>
          <w:bCs/>
          <w:rtl/>
        </w:rPr>
        <w:t xml:space="preserve">אירועים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כנ"ל.</w:t>
      </w:r>
    </w:p>
    <w:p w:rsidR="000E3F32" w:rsidRDefault="000E3F32" w:rsidP="009168A6">
      <w:pPr>
        <w:pStyle w:val="a9"/>
        <w:numPr>
          <w:ilvl w:val="0"/>
          <w:numId w:val="36"/>
        </w:numPr>
        <w:spacing w:line="360" w:lineRule="auto"/>
        <w:rPr>
          <w:rFonts w:cs="David" w:hint="cs"/>
        </w:rPr>
      </w:pPr>
      <w:r w:rsidRPr="000E3F32">
        <w:rPr>
          <w:rFonts w:cs="David" w:hint="cs"/>
          <w:b/>
          <w:bCs/>
          <w:rtl/>
        </w:rPr>
        <w:t xml:space="preserve">היסטוריה </w:t>
      </w:r>
      <w:r>
        <w:rPr>
          <w:rFonts w:cs="David" w:hint="cs"/>
          <w:rtl/>
        </w:rPr>
        <w:t>-  מה כל תקן חידש ותיקן מול התקנים הקודמים. לא הופיע במבחנים אבל חשוב לדעת</w:t>
      </w:r>
    </w:p>
    <w:p w:rsidR="000E3F32" w:rsidRDefault="000E3F32" w:rsidP="000E3F32">
      <w:pPr>
        <w:spacing w:line="360" w:lineRule="auto"/>
        <w:rPr>
          <w:rFonts w:cs="David" w:hint="cs"/>
          <w:rtl/>
        </w:rPr>
      </w:pPr>
    </w:p>
    <w:p w:rsidR="000E3F32" w:rsidRPr="00944B95" w:rsidRDefault="000E3F32" w:rsidP="000E3F32">
      <w:pPr>
        <w:spacing w:line="360" w:lineRule="auto"/>
        <w:rPr>
          <w:rFonts w:cs="David" w:hint="cs"/>
          <w:b/>
          <w:bCs/>
          <w:rtl/>
        </w:rPr>
      </w:pPr>
      <w:r w:rsidRPr="00944B95">
        <w:rPr>
          <w:rFonts w:cs="David" w:hint="cs"/>
          <w:b/>
          <w:bCs/>
          <w:rtl/>
        </w:rPr>
        <w:t>לזכור בע"פ:</w:t>
      </w:r>
      <w:r w:rsidR="00944B95">
        <w:rPr>
          <w:rFonts w:cs="David" w:hint="cs"/>
          <w:b/>
          <w:bCs/>
          <w:rtl/>
        </w:rPr>
        <w:t xml:space="preserve"> </w:t>
      </w:r>
      <w:r w:rsidR="00944B95" w:rsidRPr="00944B95">
        <w:rPr>
          <w:rFonts w:cs="David" w:hint="cs"/>
          <w:rtl/>
        </w:rPr>
        <w:t>חשוב!!!</w:t>
      </w:r>
    </w:p>
    <w:p w:rsidR="000E3F32" w:rsidRDefault="000E3F32" w:rsidP="000E3F32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נסחים שלא קיימים בספרים:</w:t>
      </w:r>
    </w:p>
    <w:p w:rsidR="000E3F32" w:rsidRDefault="000E3F32" w:rsidP="009168A6">
      <w:pPr>
        <w:pStyle w:val="a9"/>
        <w:numPr>
          <w:ilvl w:val="0"/>
          <w:numId w:val="38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רו"ח אחר שביקר חברה כלולה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</w:t>
      </w:r>
      <w:proofErr w:type="spellStart"/>
      <w:r>
        <w:rPr>
          <w:rFonts w:cs="David" w:hint="cs"/>
          <w:rtl/>
        </w:rPr>
        <w:t>אקווטי</w:t>
      </w:r>
      <w:proofErr w:type="spellEnd"/>
      <w:r>
        <w:rPr>
          <w:rFonts w:cs="David" w:hint="cs"/>
          <w:rtl/>
        </w:rPr>
        <w:t xml:space="preserve"> לא מופיע בספר (פסקת ההסתמכות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תקן 9)</w:t>
      </w:r>
    </w:p>
    <w:p w:rsidR="000E3F32" w:rsidRDefault="00944B95" w:rsidP="009168A6">
      <w:pPr>
        <w:pStyle w:val="a9"/>
        <w:numPr>
          <w:ilvl w:val="0"/>
          <w:numId w:val="38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נוסח של תשקיף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</w:t>
      </w:r>
      <w:proofErr w:type="spellStart"/>
      <w:r>
        <w:rPr>
          <w:rFonts w:cs="David" w:hint="cs"/>
          <w:rtl/>
        </w:rPr>
        <w:t>חוו"ד</w:t>
      </w:r>
      <w:proofErr w:type="spellEnd"/>
      <w:r>
        <w:rPr>
          <w:rFonts w:cs="David" w:hint="cs"/>
          <w:rtl/>
        </w:rPr>
        <w:t xml:space="preserve"> שמצורפת לתשקיף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בסוף </w:t>
      </w:r>
      <w:proofErr w:type="spellStart"/>
      <w:r>
        <w:rPr>
          <w:rFonts w:cs="David" w:hint="cs"/>
          <w:rtl/>
        </w:rPr>
        <w:t>חוו"ד</w:t>
      </w:r>
      <w:proofErr w:type="spellEnd"/>
      <w:r>
        <w:rPr>
          <w:rFonts w:cs="David" w:hint="cs"/>
          <w:rtl/>
        </w:rPr>
        <w:t xml:space="preserve"> :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* הסכמה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חייבים לקבל הסכמה של מי שמצרף את </w:t>
      </w:r>
      <w:proofErr w:type="spellStart"/>
      <w:r>
        <w:rPr>
          <w:rFonts w:cs="David" w:hint="cs"/>
          <w:rtl/>
        </w:rPr>
        <w:t>חוו"ד</w:t>
      </w:r>
      <w:proofErr w:type="spellEnd"/>
      <w:r>
        <w:rPr>
          <w:rFonts w:cs="David" w:hint="cs"/>
          <w:rtl/>
        </w:rPr>
        <w:t xml:space="preserve"> של התשקיף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בסוף </w:t>
      </w:r>
      <w:proofErr w:type="spellStart"/>
      <w:r>
        <w:rPr>
          <w:rFonts w:cs="David" w:hint="cs"/>
          <w:rtl/>
        </w:rPr>
        <w:t>חוו"ד</w:t>
      </w:r>
      <w:proofErr w:type="spellEnd"/>
      <w:r>
        <w:rPr>
          <w:rFonts w:cs="David" w:hint="cs"/>
          <w:rtl/>
        </w:rPr>
        <w:t xml:space="preserve"> רו"ח כותב שהוא מסכים </w:t>
      </w:r>
      <w:proofErr w:type="spellStart"/>
      <w:r>
        <w:rPr>
          <w:rFonts w:cs="David" w:hint="cs"/>
          <w:rtl/>
        </w:rPr>
        <w:t>שחוו"ד</w:t>
      </w:r>
      <w:proofErr w:type="spellEnd"/>
      <w:r>
        <w:rPr>
          <w:rFonts w:cs="David" w:hint="cs"/>
          <w:rtl/>
        </w:rPr>
        <w:t xml:space="preserve"> תצורף לתשקיף.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* חתימה מחדש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רושמים </w:t>
      </w:r>
      <w:proofErr w:type="spellStart"/>
      <w:r>
        <w:rPr>
          <w:rFonts w:cs="David" w:hint="cs"/>
          <w:rtl/>
        </w:rPr>
        <w:t>שחוו"ד</w:t>
      </w:r>
      <w:proofErr w:type="spellEnd"/>
      <w:r>
        <w:rPr>
          <w:rFonts w:cs="David" w:hint="cs"/>
          <w:rtl/>
        </w:rPr>
        <w:t xml:space="preserve"> זו מבוססת על הביקורת של </w:t>
      </w:r>
      <w:proofErr w:type="spellStart"/>
      <w:r>
        <w:rPr>
          <w:rFonts w:cs="David" w:hint="cs"/>
          <w:rtl/>
        </w:rPr>
        <w:t>הדוכ"ס</w:t>
      </w:r>
      <w:proofErr w:type="spellEnd"/>
      <w:r>
        <w:rPr>
          <w:rFonts w:cs="David" w:hint="cs"/>
          <w:rtl/>
        </w:rPr>
        <w:t xml:space="preserve"> שפורסמו ביום </w:t>
      </w:r>
      <w:r>
        <w:rPr>
          <w:rFonts w:cs="David" w:hint="cs"/>
        </w:rPr>
        <w:t>XX</w:t>
      </w:r>
      <w:r>
        <w:rPr>
          <w:rFonts w:cs="David" w:hint="cs"/>
          <w:rtl/>
        </w:rPr>
        <w:t xml:space="preserve"> ואז רושמים את ההסכמה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שמסכימים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* חתימה לראשונה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משאירים את </w:t>
      </w:r>
      <w:proofErr w:type="spellStart"/>
      <w:r>
        <w:rPr>
          <w:rFonts w:cs="David" w:hint="cs"/>
          <w:rtl/>
        </w:rPr>
        <w:t>את</w:t>
      </w:r>
      <w:proofErr w:type="spellEnd"/>
      <w:r>
        <w:rPr>
          <w:rFonts w:cs="David" w:hint="cs"/>
          <w:rtl/>
        </w:rPr>
        <w:t xml:space="preserve"> ההסכמה.</w:t>
      </w:r>
    </w:p>
    <w:p w:rsidR="00944B95" w:rsidRDefault="00944B95" w:rsidP="009168A6">
      <w:pPr>
        <w:pStyle w:val="a9"/>
        <w:numPr>
          <w:ilvl w:val="0"/>
          <w:numId w:val="38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תקן 78 אחרי פסקת המבוא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רו"ח אחרים ביקרו את </w:t>
      </w:r>
      <w:proofErr w:type="spellStart"/>
      <w:r>
        <w:rPr>
          <w:rFonts w:cs="David" w:hint="cs"/>
          <w:rtl/>
        </w:rPr>
        <w:t>הדוכ"ס</w:t>
      </w:r>
      <w:proofErr w:type="spellEnd"/>
      <w:r>
        <w:rPr>
          <w:rFonts w:cs="David" w:hint="cs"/>
          <w:rtl/>
        </w:rPr>
        <w:t xml:space="preserve"> הקודמים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לא צריך בע"פ אבל לזכור את הפסקה הנ"ל במקרה הרלוונטי (+ האם היא הייתה חלקה / סטייה)</w:t>
      </w:r>
    </w:p>
    <w:p w:rsidR="00541587" w:rsidRDefault="00541587" w:rsidP="00541587">
      <w:pPr>
        <w:spacing w:line="360" w:lineRule="auto"/>
        <w:rPr>
          <w:rFonts w:cs="David" w:hint="cs"/>
          <w:rtl/>
        </w:rPr>
      </w:pPr>
    </w:p>
    <w:p w:rsidR="00541587" w:rsidRDefault="00541587" w:rsidP="00541587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נוסח של </w:t>
      </w:r>
      <w:proofErr w:type="spellStart"/>
      <w:r>
        <w:rPr>
          <w:rFonts w:cs="David" w:hint="cs"/>
          <w:rtl/>
        </w:rPr>
        <w:t>חוו"ד</w:t>
      </w:r>
      <w:proofErr w:type="spellEnd"/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נלקח מתקן 99 . אבל יש פסקה נוספת על אפקטיביות הבקרה הפנימית</w:t>
      </w:r>
    </w:p>
    <w:p w:rsidR="00541587" w:rsidRDefault="00541587" w:rsidP="00541587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תקן 103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לענפים (בנקים, ביטוח חברות, ממשלתיות)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תקן 104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לציבוריות.</w:t>
      </w:r>
    </w:p>
    <w:p w:rsidR="00541587" w:rsidRDefault="00541587" w:rsidP="00541587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רו"ח המבקר נותן 2 </w:t>
      </w:r>
      <w:proofErr w:type="spellStart"/>
      <w:r>
        <w:rPr>
          <w:rFonts w:cs="David" w:hint="cs"/>
          <w:rtl/>
        </w:rPr>
        <w:t>חוו"ד</w:t>
      </w:r>
      <w:proofErr w:type="spellEnd"/>
      <w:r>
        <w:rPr>
          <w:rFonts w:cs="David" w:hint="cs"/>
          <w:rtl/>
        </w:rPr>
        <w:t xml:space="preserve"> :</w:t>
      </w:r>
    </w:p>
    <w:p w:rsidR="00541587" w:rsidRDefault="00541587" w:rsidP="009168A6">
      <w:pPr>
        <w:pStyle w:val="a9"/>
        <w:numPr>
          <w:ilvl w:val="0"/>
          <w:numId w:val="39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על הדוכס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תקן 99</w:t>
      </w:r>
    </w:p>
    <w:p w:rsidR="00541587" w:rsidRDefault="00541587" w:rsidP="009168A6">
      <w:pPr>
        <w:pStyle w:val="a9"/>
        <w:numPr>
          <w:ilvl w:val="0"/>
          <w:numId w:val="39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על אפקטיביות הבקרה הפנימית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103/104 </w:t>
      </w:r>
    </w:p>
    <w:p w:rsidR="00541587" w:rsidRDefault="00541587" w:rsidP="00541587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בסוף הדוח יש הפנייה של הדוחות אחד לשני. </w:t>
      </w:r>
      <w:r>
        <w:rPr>
          <w:rFonts w:cs="David"/>
          <w:rtl/>
        </w:rPr>
        <w:br/>
      </w:r>
      <w:r>
        <w:rPr>
          <w:rFonts w:cs="David" w:hint="cs"/>
          <w:rtl/>
        </w:rPr>
        <w:t>בתקן 99 אין את הנוסח. הנוסח כן מופיע בתקן 104.</w:t>
      </w:r>
      <w:r>
        <w:rPr>
          <w:rFonts w:cs="David"/>
          <w:rtl/>
        </w:rPr>
        <w:br/>
      </w:r>
      <w:r>
        <w:rPr>
          <w:rFonts w:cs="David" w:hint="cs"/>
          <w:rtl/>
        </w:rPr>
        <w:t>"כמו כן ביקרנו את הדוח על אפקטיביות על הבקרה הפנימית + סוג הדוח (</w:t>
      </w:r>
      <w:proofErr w:type="spellStart"/>
      <w:r>
        <w:rPr>
          <w:rFonts w:cs="David" w:hint="cs"/>
          <w:rtl/>
        </w:rPr>
        <w:t>חוו"ד</w:t>
      </w:r>
      <w:proofErr w:type="spellEnd"/>
      <w:r>
        <w:rPr>
          <w:rFonts w:cs="David" w:hint="cs"/>
          <w:rtl/>
        </w:rPr>
        <w:t xml:space="preserve"> חלקה או לא)"</w:t>
      </w:r>
      <w:r>
        <w:rPr>
          <w:rFonts w:cs="David"/>
          <w:rtl/>
        </w:rPr>
        <w:br/>
      </w:r>
      <w:r>
        <w:rPr>
          <w:rFonts w:cs="David" w:hint="cs"/>
          <w:rtl/>
        </w:rPr>
        <w:t>לאחר הפניית תשומת הלב בדוח המבקר.</w:t>
      </w:r>
      <w:r>
        <w:rPr>
          <w:rFonts w:cs="David"/>
          <w:rtl/>
        </w:rPr>
        <w:br/>
      </w:r>
      <w:r>
        <w:rPr>
          <w:rFonts w:cs="David" w:hint="cs"/>
          <w:rtl/>
        </w:rPr>
        <w:t>בתקן 104  - בסוף הדוח נותנים גם :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"כמו כן ביקרנו את </w:t>
      </w:r>
      <w:proofErr w:type="spellStart"/>
      <w:r>
        <w:rPr>
          <w:rFonts w:cs="David" w:hint="cs"/>
          <w:rtl/>
        </w:rPr>
        <w:t>הדוכ"ס</w:t>
      </w:r>
      <w:proofErr w:type="spellEnd"/>
      <w:r>
        <w:rPr>
          <w:rFonts w:cs="David" w:hint="cs"/>
          <w:rtl/>
        </w:rPr>
        <w:t xml:space="preserve"> + סוג הדוח" </w:t>
      </w:r>
    </w:p>
    <w:p w:rsidR="00541587" w:rsidRDefault="00541587" w:rsidP="00541587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lastRenderedPageBreak/>
        <w:t xml:space="preserve">רו"ח של חברה ציבורית נותן מ2010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2 דוחות!!! </w:t>
      </w:r>
      <w:r w:rsidR="00A269A7">
        <w:rPr>
          <w:rFonts w:cs="David"/>
          <w:rtl/>
        </w:rPr>
        <w:br/>
      </w:r>
      <w:proofErr w:type="spellStart"/>
      <w:r w:rsidR="00A269A7">
        <w:rPr>
          <w:rFonts w:cs="David" w:hint="cs"/>
          <w:rtl/>
        </w:rPr>
        <w:t>במגנ"א</w:t>
      </w:r>
      <w:proofErr w:type="spellEnd"/>
      <w:r w:rsidR="00A269A7">
        <w:rPr>
          <w:rFonts w:cs="David" w:hint="cs"/>
          <w:rtl/>
        </w:rPr>
        <w:t xml:space="preserve"> הדוחות מופיעות ביחד.</w:t>
      </w:r>
    </w:p>
    <w:p w:rsidR="008F7904" w:rsidRDefault="008F7904" w:rsidP="00541587">
      <w:pPr>
        <w:spacing w:line="360" w:lineRule="auto"/>
        <w:rPr>
          <w:rFonts w:cs="David" w:hint="cs"/>
          <w:rtl/>
        </w:rPr>
      </w:pPr>
    </w:p>
    <w:p w:rsidR="008F7904" w:rsidRDefault="008F7904" w:rsidP="00541587">
      <w:pPr>
        <w:spacing w:line="360" w:lineRule="auto"/>
        <w:rPr>
          <w:rFonts w:cs="David" w:hint="cs"/>
          <w:b/>
          <w:bCs/>
          <w:rtl/>
        </w:rPr>
      </w:pPr>
      <w:r>
        <w:rPr>
          <w:rFonts w:cs="David" w:hint="cs"/>
          <w:b/>
          <w:bCs/>
          <w:rtl/>
        </w:rPr>
        <w:t xml:space="preserve">נושא 4 ב' </w:t>
      </w:r>
      <w:r>
        <w:rPr>
          <w:rFonts w:cs="David"/>
          <w:b/>
          <w:bCs/>
          <w:rtl/>
        </w:rPr>
        <w:t>–</w:t>
      </w:r>
      <w:r>
        <w:rPr>
          <w:rFonts w:cs="David" w:hint="cs"/>
          <w:b/>
          <w:bCs/>
          <w:rtl/>
        </w:rPr>
        <w:t xml:space="preserve"> תקן 9 </w:t>
      </w:r>
      <w:r>
        <w:rPr>
          <w:rFonts w:cs="David"/>
          <w:b/>
          <w:bCs/>
          <w:rtl/>
        </w:rPr>
        <w:t>–</w:t>
      </w:r>
      <w:r>
        <w:rPr>
          <w:rFonts w:cs="David" w:hint="cs"/>
          <w:b/>
          <w:bCs/>
          <w:rtl/>
        </w:rPr>
        <w:t xml:space="preserve"> הסתמכות על רו"ח אחרים:</w:t>
      </w:r>
    </w:p>
    <w:p w:rsidR="008F7904" w:rsidRDefault="0037290F" w:rsidP="00541587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בתקן זה צריך לדעת שחלים על רו"ח 2 סוגי אחריות:</w:t>
      </w:r>
    </w:p>
    <w:p w:rsidR="0037290F" w:rsidRDefault="0037290F" w:rsidP="009168A6">
      <w:pPr>
        <w:pStyle w:val="a9"/>
        <w:numPr>
          <w:ilvl w:val="0"/>
          <w:numId w:val="40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על רו"ח של האם יש אחריות על העריכה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שהחברה שאני מבקרת יהיה ערוך באופן נכון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יהיו הגילויים המהותיים של הבת, יבוטלו </w:t>
      </w:r>
      <w:proofErr w:type="spellStart"/>
      <w:r>
        <w:rPr>
          <w:rFonts w:cs="David" w:hint="cs"/>
          <w:rtl/>
        </w:rPr>
        <w:t>הרטמים</w:t>
      </w:r>
      <w:proofErr w:type="spellEnd"/>
      <w:r>
        <w:rPr>
          <w:rFonts w:cs="David" w:hint="cs"/>
          <w:rtl/>
        </w:rPr>
        <w:t xml:space="preserve"> </w:t>
      </w:r>
      <w:proofErr w:type="spellStart"/>
      <w:r>
        <w:rPr>
          <w:rFonts w:cs="David" w:hint="cs"/>
          <w:rtl/>
        </w:rPr>
        <w:t>וכו</w:t>
      </w:r>
      <w:proofErr w:type="spellEnd"/>
      <w:r>
        <w:rPr>
          <w:rFonts w:cs="David" w:hint="cs"/>
          <w:rtl/>
        </w:rPr>
        <w:t xml:space="preserve">'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זו אחריות בלעדית שלי!!!</w:t>
      </w:r>
    </w:p>
    <w:p w:rsidR="0037290F" w:rsidRDefault="0037290F" w:rsidP="009168A6">
      <w:pPr>
        <w:pStyle w:val="a9"/>
        <w:numPr>
          <w:ilvl w:val="0"/>
          <w:numId w:val="40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אחריות מעין משותפת על הביקורת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לא מבקרים את רו"ח של הבת אלא בודקים איך הוא עשה את </w:t>
      </w:r>
      <w:proofErr w:type="spellStart"/>
      <w:r>
        <w:rPr>
          <w:rFonts w:cs="David" w:hint="cs"/>
          <w:rtl/>
        </w:rPr>
        <w:t>היבוקרת</w:t>
      </w:r>
      <w:proofErr w:type="spellEnd"/>
      <w:r>
        <w:rPr>
          <w:rFonts w:cs="David" w:hint="cs"/>
          <w:rtl/>
        </w:rPr>
        <w:t>.</w:t>
      </w:r>
      <w:r>
        <w:rPr>
          <w:rFonts w:cs="David"/>
          <w:rtl/>
        </w:rPr>
        <w:br/>
      </w:r>
      <w:r>
        <w:rPr>
          <w:rFonts w:cs="David" w:hint="cs"/>
          <w:rtl/>
        </w:rPr>
        <w:t>עושים זאת עם שאלון רו"ח ועם שאלון נוחות</w:t>
      </w:r>
      <w:r w:rsidR="00C743A4">
        <w:rPr>
          <w:rFonts w:cs="David" w:hint="cs"/>
          <w:rtl/>
        </w:rPr>
        <w:t>.</w:t>
      </w:r>
      <w:r w:rsidR="00C743A4">
        <w:rPr>
          <w:rFonts w:cs="David"/>
          <w:rtl/>
        </w:rPr>
        <w:br/>
      </w:r>
      <w:r w:rsidR="00C743A4">
        <w:rPr>
          <w:rFonts w:cs="David" w:hint="cs"/>
          <w:rtl/>
        </w:rPr>
        <w:t xml:space="preserve">אם יש </w:t>
      </w:r>
      <w:proofErr w:type="spellStart"/>
      <w:r w:rsidR="00C743A4">
        <w:rPr>
          <w:rFonts w:cs="David" w:hint="cs"/>
          <w:rtl/>
        </w:rPr>
        <w:t>בעייה</w:t>
      </w:r>
      <w:proofErr w:type="spellEnd"/>
      <w:r w:rsidR="00C743A4">
        <w:rPr>
          <w:rFonts w:cs="David" w:hint="cs"/>
          <w:rtl/>
        </w:rPr>
        <w:t xml:space="preserve"> בביקורת של הבת </w:t>
      </w:r>
      <w:r w:rsidR="00C743A4">
        <w:rPr>
          <w:rFonts w:cs="David"/>
          <w:rtl/>
        </w:rPr>
        <w:t>–</w:t>
      </w:r>
      <w:r w:rsidR="00C743A4">
        <w:rPr>
          <w:rFonts w:cs="David" w:hint="cs"/>
          <w:rtl/>
        </w:rPr>
        <w:t xml:space="preserve"> זו אחריות משותפת </w:t>
      </w:r>
      <w:r w:rsidR="00C743A4">
        <w:rPr>
          <w:rFonts w:cs="David"/>
          <w:rtl/>
        </w:rPr>
        <w:t>–</w:t>
      </w:r>
      <w:r w:rsidR="00C743A4">
        <w:rPr>
          <w:rFonts w:cs="David" w:hint="cs"/>
          <w:rtl/>
        </w:rPr>
        <w:t xml:space="preserve"> גם של האם אחראי</w:t>
      </w:r>
    </w:p>
    <w:p w:rsidR="00C743A4" w:rsidRDefault="00C743A4" w:rsidP="009168A6">
      <w:pPr>
        <w:pStyle w:val="a9"/>
        <w:numPr>
          <w:ilvl w:val="0"/>
          <w:numId w:val="40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הבהרה 1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במידה ומסתמכים על יותר מ50% מהבת- צריך להשיל שרוולים שרק 50% יסתמך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תקן 9 בא ונותן את החובה לבוא ולהגיד בפסקת ההסתמכות שלא ביקרתי </w:t>
      </w:r>
      <w:r>
        <w:rPr>
          <w:rFonts w:cs="David" w:hint="cs"/>
        </w:rPr>
        <w:t>X</w:t>
      </w:r>
      <w:r>
        <w:rPr>
          <w:rFonts w:cs="David" w:hint="cs"/>
          <w:rtl/>
        </w:rPr>
        <w:t>%</w:t>
      </w:r>
      <w:r>
        <w:rPr>
          <w:rFonts w:cs="David" w:hint="cs"/>
        </w:rPr>
        <w:t xml:space="preserve"> </w:t>
      </w:r>
      <w:r>
        <w:rPr>
          <w:rFonts w:cs="David" w:hint="cs"/>
          <w:rtl/>
        </w:rPr>
        <w:t xml:space="preserve"> מהבת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בעבר לא הייתה בעיה בחברת החזקות לרשום שלא ביקרתי 99% מהדוח.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הבהרה 1 אומרת שאין כזה דבר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וצריך לבקר לפחות 50% - ואם לא כך צריך להבשיל </w:t>
      </w:r>
      <w:proofErr w:type="spellStart"/>
      <w:r>
        <w:rPr>
          <w:rFonts w:cs="David" w:hint="cs"/>
          <w:rtl/>
        </w:rPr>
        <w:t>שורוולים</w:t>
      </w:r>
      <w:proofErr w:type="spellEnd"/>
      <w:r>
        <w:rPr>
          <w:rFonts w:cs="David" w:hint="cs"/>
          <w:rtl/>
        </w:rPr>
        <w:t xml:space="preserve"> לכך שירשום </w:t>
      </w:r>
      <w:proofErr w:type="spellStart"/>
      <w:r>
        <w:rPr>
          <w:rFonts w:cs="David" w:hint="cs"/>
          <w:rtl/>
        </w:rPr>
        <w:t>בחוו"ד</w:t>
      </w:r>
      <w:proofErr w:type="spellEnd"/>
      <w:r>
        <w:rPr>
          <w:rFonts w:cs="David" w:hint="cs"/>
          <w:rtl/>
        </w:rPr>
        <w:t xml:space="preserve"> שלא ביקר מקסימום 50% .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בודקים עוד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כדי שמקסימום יהיה 50% .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להבשיל שרוולים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בודקים את ניירות העבודה, נמצאים עם רו"ח בישיבות, בונים איתו את תוכניות הביקורת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רוצים שלא יהיה מצב שלא ביקרתי מעל 50% מהמאזן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איך לעשות זאת זה כבר שיקול דעת של רו"ח.</w:t>
      </w:r>
      <w:r w:rsidR="00DA413F">
        <w:rPr>
          <w:rFonts w:cs="David"/>
          <w:rtl/>
        </w:rPr>
        <w:br/>
      </w:r>
      <w:r w:rsidR="00DA413F">
        <w:rPr>
          <w:rFonts w:cs="David" w:hint="cs"/>
          <w:rtl/>
        </w:rPr>
        <w:t xml:space="preserve">בהבהרה 1 </w:t>
      </w:r>
      <w:r w:rsidR="00DA413F">
        <w:rPr>
          <w:rFonts w:cs="David"/>
          <w:rtl/>
        </w:rPr>
        <w:t>–</w:t>
      </w:r>
      <w:r w:rsidR="00DA413F">
        <w:rPr>
          <w:rFonts w:cs="David" w:hint="cs"/>
          <w:rtl/>
        </w:rPr>
        <w:t xml:space="preserve"> יש את הנהלים.</w:t>
      </w:r>
    </w:p>
    <w:p w:rsidR="00DA413F" w:rsidRDefault="00DA413F" w:rsidP="00DA413F">
      <w:pPr>
        <w:spacing w:line="360" w:lineRule="auto"/>
        <w:rPr>
          <w:rFonts w:cs="David" w:hint="cs"/>
          <w:rtl/>
        </w:rPr>
      </w:pPr>
    </w:p>
    <w:p w:rsidR="00DA413F" w:rsidRDefault="00DA413F" w:rsidP="00DA413F">
      <w:pPr>
        <w:spacing w:line="360" w:lineRule="auto"/>
        <w:rPr>
          <w:rFonts w:cs="David" w:hint="cs"/>
          <w:rtl/>
        </w:rPr>
      </w:pPr>
    </w:p>
    <w:p w:rsidR="00DA413F" w:rsidRDefault="00DA413F" w:rsidP="00DA413F">
      <w:pPr>
        <w:spacing w:line="360" w:lineRule="auto"/>
        <w:rPr>
          <w:rFonts w:cs="David" w:hint="cs"/>
          <w:b/>
          <w:bCs/>
          <w:rtl/>
        </w:rPr>
      </w:pPr>
      <w:r>
        <w:rPr>
          <w:rFonts w:cs="David" w:hint="cs"/>
          <w:b/>
          <w:bCs/>
          <w:rtl/>
        </w:rPr>
        <w:t xml:space="preserve">נושא 5 </w:t>
      </w:r>
      <w:r>
        <w:rPr>
          <w:rFonts w:cs="David"/>
          <w:b/>
          <w:bCs/>
          <w:rtl/>
        </w:rPr>
        <w:t>–</w:t>
      </w:r>
      <w:r>
        <w:rPr>
          <w:rFonts w:cs="David" w:hint="cs"/>
          <w:b/>
          <w:bCs/>
          <w:rtl/>
        </w:rPr>
        <w:t xml:space="preserve"> אירועים לאחר תאריך המאזן</w:t>
      </w:r>
    </w:p>
    <w:p w:rsidR="00DA413F" w:rsidRDefault="00DA413F" w:rsidP="00DA413F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מקורות:</w:t>
      </w:r>
    </w:p>
    <w:p w:rsidR="00DA413F" w:rsidRDefault="00DA413F" w:rsidP="009168A6">
      <w:pPr>
        <w:pStyle w:val="a9"/>
        <w:numPr>
          <w:ilvl w:val="0"/>
          <w:numId w:val="41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תקן 100 </w:t>
      </w:r>
    </w:p>
    <w:p w:rsidR="00417DA6" w:rsidRDefault="00417DA6" w:rsidP="00417DA6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תאריך המאזן 31/12/10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תאריך </w:t>
      </w:r>
      <w:proofErr w:type="spellStart"/>
      <w:r>
        <w:rPr>
          <w:rFonts w:cs="David" w:hint="cs"/>
          <w:rtl/>
        </w:rPr>
        <w:t>חוו"ד</w:t>
      </w:r>
      <w:proofErr w:type="spellEnd"/>
      <w:r>
        <w:rPr>
          <w:rFonts w:cs="David" w:hint="cs"/>
          <w:rtl/>
        </w:rPr>
        <w:t xml:space="preserve"> 20/3/11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במקרים חריגים תאריך הפרסום לא זהה לתאריך </w:t>
      </w:r>
      <w:proofErr w:type="spellStart"/>
      <w:r>
        <w:rPr>
          <w:rFonts w:cs="David" w:hint="cs"/>
          <w:rtl/>
        </w:rPr>
        <w:t>חוו"ד</w:t>
      </w:r>
      <w:proofErr w:type="spellEnd"/>
      <w:r>
        <w:rPr>
          <w:rFonts w:cs="David" w:hint="cs"/>
          <w:rtl/>
        </w:rPr>
        <w:t>- נניח 21/3/11</w:t>
      </w:r>
    </w:p>
    <w:p w:rsidR="00417DA6" w:rsidRDefault="00417DA6" w:rsidP="00417DA6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מקטע ראשון: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תקן חשבונאי </w:t>
      </w:r>
      <w:r>
        <w:rPr>
          <w:rFonts w:cs="David" w:hint="cs"/>
        </w:rPr>
        <w:t>IAS</w:t>
      </w:r>
      <w:r>
        <w:rPr>
          <w:rFonts w:cs="David" w:hint="cs"/>
          <w:rtl/>
        </w:rPr>
        <w:t xml:space="preserve"> 10 או תקן 7 הישראלי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רו"ח עושה עבודה אקטיבית- בודק האם יש אירועים מחייבי התאמה / לא מחייבים התאמה.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נתתי </w:t>
      </w:r>
      <w:proofErr w:type="spellStart"/>
      <w:r>
        <w:rPr>
          <w:rFonts w:cs="David" w:hint="cs"/>
          <w:rtl/>
        </w:rPr>
        <w:t>חוו"ד</w:t>
      </w:r>
      <w:proofErr w:type="spellEnd"/>
      <w:r>
        <w:rPr>
          <w:rFonts w:cs="David" w:hint="cs"/>
          <w:rtl/>
        </w:rPr>
        <w:t xml:space="preserve"> ורק לאחר יום פורסמו הדוחות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מצב 2 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תקן 100 קובע שרו"ח צריך להיות פאסיבי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כבר חתמת על </w:t>
      </w:r>
      <w:proofErr w:type="spellStart"/>
      <w:r>
        <w:rPr>
          <w:rFonts w:cs="David" w:hint="cs"/>
          <w:rtl/>
        </w:rPr>
        <w:t>חוו"ד</w:t>
      </w:r>
      <w:proofErr w:type="spellEnd"/>
      <w:r>
        <w:rPr>
          <w:rFonts w:cs="David" w:hint="cs"/>
          <w:rtl/>
        </w:rPr>
        <w:t xml:space="preserve"> אבל אם הגיע לידיעתך מידע שהיה משנה את </w:t>
      </w:r>
      <w:proofErr w:type="spellStart"/>
      <w:r>
        <w:rPr>
          <w:rFonts w:cs="David" w:hint="cs"/>
          <w:rtl/>
        </w:rPr>
        <w:t>חוו"ד</w:t>
      </w:r>
      <w:proofErr w:type="spellEnd"/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צריך להיות במצב זה אקטיבי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מצב 3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לאחר פרסום הדוחות הגיע לידיעתך מידע שהיה משפיע.</w:t>
      </w:r>
    </w:p>
    <w:p w:rsidR="00417DA6" w:rsidRDefault="00417DA6" w:rsidP="00417DA6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lastRenderedPageBreak/>
        <w:t>תקן 100 מדבר בעיקר על מצב 2 + 3.</w:t>
      </w:r>
    </w:p>
    <w:p w:rsidR="004E292F" w:rsidRDefault="00417DA6" w:rsidP="004E292F">
      <w:pPr>
        <w:spacing w:line="360" w:lineRule="auto"/>
        <w:rPr>
          <w:rFonts w:cs="David" w:hint="cs"/>
          <w:rtl/>
        </w:rPr>
      </w:pPr>
      <w:r>
        <w:rPr>
          <w:rFonts w:cs="David" w:hint="cs"/>
          <w:u w:val="single"/>
          <w:rtl/>
        </w:rPr>
        <w:t xml:space="preserve">מצב 2 </w:t>
      </w:r>
      <w:r>
        <w:rPr>
          <w:rFonts w:cs="David"/>
          <w:u w:val="single"/>
          <w:rtl/>
        </w:rPr>
        <w:t>–</w:t>
      </w:r>
      <w:r>
        <w:rPr>
          <w:rFonts w:cs="David" w:hint="cs"/>
          <w:u w:val="single"/>
          <w:rtl/>
        </w:rPr>
        <w:t xml:space="preserve"> עובדות שנודעו לרו"ח לאחר תאריך </w:t>
      </w:r>
      <w:proofErr w:type="spellStart"/>
      <w:r>
        <w:rPr>
          <w:rFonts w:cs="David" w:hint="cs"/>
          <w:u w:val="single"/>
          <w:rtl/>
        </w:rPr>
        <w:t>חוו"ד</w:t>
      </w:r>
      <w:proofErr w:type="spellEnd"/>
      <w:r>
        <w:rPr>
          <w:rFonts w:cs="David" w:hint="cs"/>
          <w:u w:val="single"/>
          <w:rtl/>
        </w:rPr>
        <w:t xml:space="preserve"> </w:t>
      </w:r>
      <w:r w:rsidR="004E292F">
        <w:rPr>
          <w:rFonts w:cs="David" w:hint="cs"/>
          <w:u w:val="single"/>
          <w:rtl/>
        </w:rPr>
        <w:t xml:space="preserve">אך לפני פרסום </w:t>
      </w:r>
      <w:proofErr w:type="spellStart"/>
      <w:r w:rsidR="004E292F">
        <w:rPr>
          <w:rFonts w:cs="David" w:hint="cs"/>
          <w:u w:val="single"/>
          <w:rtl/>
        </w:rPr>
        <w:t>הדוכ"ס</w:t>
      </w:r>
      <w:proofErr w:type="spellEnd"/>
      <w:r w:rsidR="004E292F">
        <w:rPr>
          <w:rFonts w:cs="David" w:hint="cs"/>
          <w:u w:val="single"/>
          <w:rtl/>
        </w:rPr>
        <w:t>:</w:t>
      </w:r>
      <w:r w:rsidR="004E292F">
        <w:rPr>
          <w:rFonts w:cs="David"/>
          <w:u w:val="single"/>
          <w:rtl/>
        </w:rPr>
        <w:br/>
      </w:r>
      <w:r w:rsidR="004E292F">
        <w:rPr>
          <w:rFonts w:cs="David" w:hint="cs"/>
          <w:rtl/>
        </w:rPr>
        <w:t xml:space="preserve">צריך למרקר את הנושא בתוך התקן </w:t>
      </w:r>
      <w:r w:rsidR="004E292F">
        <w:rPr>
          <w:rFonts w:cs="David"/>
          <w:rtl/>
        </w:rPr>
        <w:t>–</w:t>
      </w:r>
      <w:r w:rsidR="004E292F">
        <w:rPr>
          <w:rFonts w:cs="David" w:hint="cs"/>
          <w:rtl/>
        </w:rPr>
        <w:t xml:space="preserve"> </w:t>
      </w:r>
      <w:r w:rsidR="004E292F" w:rsidRPr="004E292F">
        <w:rPr>
          <w:rFonts w:cs="David" w:hint="cs"/>
          <w:highlight w:val="yellow"/>
          <w:rtl/>
        </w:rPr>
        <w:t>בצהוב</w:t>
      </w:r>
      <w:r w:rsidR="004E292F">
        <w:rPr>
          <w:rFonts w:cs="David" w:hint="cs"/>
          <w:rtl/>
        </w:rPr>
        <w:t xml:space="preserve"> (אין סעיף ספציפי)</w:t>
      </w:r>
      <w:r w:rsidR="004E292F">
        <w:rPr>
          <w:rFonts w:cs="David"/>
          <w:rtl/>
        </w:rPr>
        <w:br/>
      </w:r>
      <w:r w:rsidR="004E292F">
        <w:rPr>
          <w:rFonts w:cs="David" w:hint="cs"/>
          <w:rtl/>
        </w:rPr>
        <w:t xml:space="preserve">במצב זה רו"ח פאסיבי "הגיע לידיעתו..." </w:t>
      </w:r>
      <w:r w:rsidR="004E292F">
        <w:rPr>
          <w:rFonts w:cs="David"/>
          <w:rtl/>
        </w:rPr>
        <w:t>–</w:t>
      </w:r>
      <w:r w:rsidR="004E292F">
        <w:rPr>
          <w:rFonts w:cs="David" w:hint="cs"/>
          <w:rtl/>
        </w:rPr>
        <w:t xml:space="preserve"> על רו"ח לדון עם ההנהלה בעניין ולבדוק האם בכוונתה לתקן את </w:t>
      </w:r>
      <w:proofErr w:type="spellStart"/>
      <w:r w:rsidR="004E292F">
        <w:rPr>
          <w:rFonts w:cs="David" w:hint="cs"/>
          <w:rtl/>
        </w:rPr>
        <w:t>הדוכ"ס</w:t>
      </w:r>
      <w:proofErr w:type="spellEnd"/>
      <w:r w:rsidR="004E292F">
        <w:rPr>
          <w:rFonts w:cs="David" w:hint="cs"/>
          <w:rtl/>
        </w:rPr>
        <w:t xml:space="preserve">. במידה וההנהלה תקנה את הדוחות- רו"ח יבצע נהלים לגבי אותו תיקון.== זה לא ביקורת מחדש על כל הסעיפים אלא רק לגבי התיקון הוא יבצע נהלי ביקורת חדשים וייתן </w:t>
      </w:r>
      <w:proofErr w:type="spellStart"/>
      <w:r w:rsidR="004E292F">
        <w:rPr>
          <w:rFonts w:cs="David" w:hint="cs"/>
          <w:rtl/>
        </w:rPr>
        <w:t>חוו"ד</w:t>
      </w:r>
      <w:proofErr w:type="spellEnd"/>
      <w:r w:rsidR="004E292F">
        <w:rPr>
          <w:rFonts w:cs="David" w:hint="cs"/>
          <w:rtl/>
        </w:rPr>
        <w:t xml:space="preserve"> חדשה על </w:t>
      </w:r>
      <w:proofErr w:type="spellStart"/>
      <w:r w:rsidR="004E292F">
        <w:rPr>
          <w:rFonts w:cs="David" w:hint="cs"/>
          <w:rtl/>
        </w:rPr>
        <w:t>הדוכ"ס</w:t>
      </w:r>
      <w:proofErr w:type="spellEnd"/>
      <w:r w:rsidR="004E292F">
        <w:rPr>
          <w:rFonts w:cs="David" w:hint="cs"/>
          <w:rtl/>
        </w:rPr>
        <w:t>.</w:t>
      </w:r>
      <w:r w:rsidR="004E292F">
        <w:rPr>
          <w:rFonts w:cs="David"/>
          <w:rtl/>
        </w:rPr>
        <w:br/>
      </w:r>
      <w:r w:rsidR="004E292F">
        <w:rPr>
          <w:rFonts w:cs="David" w:hint="cs"/>
          <w:rtl/>
        </w:rPr>
        <w:t xml:space="preserve">במידה ולא תוקנו הדוחות -  אם רו"ח טרם הגיש את </w:t>
      </w:r>
      <w:proofErr w:type="spellStart"/>
      <w:r w:rsidR="004E292F">
        <w:rPr>
          <w:rFonts w:cs="David" w:hint="cs"/>
          <w:rtl/>
        </w:rPr>
        <w:t>חוו"ד</w:t>
      </w:r>
      <w:proofErr w:type="spellEnd"/>
      <w:r w:rsidR="004E292F">
        <w:rPr>
          <w:rFonts w:cs="David" w:hint="cs"/>
          <w:rtl/>
        </w:rPr>
        <w:t xml:space="preserve"> לחברה אז </w:t>
      </w:r>
      <w:r w:rsidR="004E292F">
        <w:rPr>
          <w:rFonts w:cs="David"/>
          <w:rtl/>
        </w:rPr>
        <w:t>–</w:t>
      </w:r>
      <w:r w:rsidR="004E292F">
        <w:rPr>
          <w:rFonts w:cs="David" w:hint="cs"/>
          <w:rtl/>
        </w:rPr>
        <w:t xml:space="preserve"> ייתן </w:t>
      </w:r>
      <w:proofErr w:type="spellStart"/>
      <w:r w:rsidR="004E292F">
        <w:rPr>
          <w:rFonts w:cs="David" w:hint="cs"/>
          <w:rtl/>
        </w:rPr>
        <w:t>חוו"ד</w:t>
      </w:r>
      <w:proofErr w:type="spellEnd"/>
      <w:r w:rsidR="004E292F">
        <w:rPr>
          <w:rFonts w:cs="David" w:hint="cs"/>
          <w:rtl/>
        </w:rPr>
        <w:t xml:space="preserve"> בנוסח השונה מהנוסח האחיד (תקן 72).</w:t>
      </w:r>
      <w:r w:rsidR="004E292F">
        <w:rPr>
          <w:rFonts w:cs="David"/>
          <w:rtl/>
        </w:rPr>
        <w:br/>
      </w:r>
      <w:r w:rsidR="004E292F">
        <w:rPr>
          <w:rFonts w:cs="David" w:hint="cs"/>
          <w:rtl/>
        </w:rPr>
        <w:t xml:space="preserve">במידה וכבר נתן את </w:t>
      </w:r>
      <w:proofErr w:type="spellStart"/>
      <w:r w:rsidR="004E292F">
        <w:rPr>
          <w:rFonts w:cs="David" w:hint="cs"/>
          <w:rtl/>
        </w:rPr>
        <w:t>חוו"ד</w:t>
      </w:r>
      <w:proofErr w:type="spellEnd"/>
      <w:r w:rsidR="004E292F">
        <w:rPr>
          <w:rFonts w:cs="David" w:hint="cs"/>
          <w:rtl/>
        </w:rPr>
        <w:t xml:space="preserve"> לחברה וההנהלה לא מתקנת את הדוחות </w:t>
      </w:r>
      <w:r w:rsidR="004E292F">
        <w:rPr>
          <w:rFonts w:cs="David"/>
          <w:rtl/>
        </w:rPr>
        <w:t>–</w:t>
      </w:r>
      <w:r w:rsidR="004E292F">
        <w:rPr>
          <w:rFonts w:cs="David" w:hint="cs"/>
          <w:rtl/>
        </w:rPr>
        <w:t xml:space="preserve"> אזי עליו לנקוט בפעולות על מנת לנסות ולמנוע הסתמכות על הדוחות תוך שמירה על</w:t>
      </w:r>
      <w:r w:rsidR="004E292F" w:rsidRPr="004E292F">
        <w:rPr>
          <w:rFonts w:cs="David" w:hint="cs"/>
          <w:u w:val="single"/>
          <w:rtl/>
        </w:rPr>
        <w:t xml:space="preserve"> חובת הסודיות</w:t>
      </w:r>
      <w:r w:rsidR="004E292F">
        <w:rPr>
          <w:rFonts w:cs="David" w:hint="cs"/>
          <w:rtl/>
        </w:rPr>
        <w:t>. ===&gt; כלל 5 באתיקה מחייב לשמור על סודיות (נגיד לבנק שלא יסתמך. למה? אני לא יכולה למסור)</w:t>
      </w:r>
    </w:p>
    <w:p w:rsidR="004E292F" w:rsidRDefault="004E292F" w:rsidP="004E292F">
      <w:pPr>
        <w:spacing w:line="360" w:lineRule="auto"/>
        <w:rPr>
          <w:rFonts w:cs="David" w:hint="cs"/>
          <w:rtl/>
        </w:rPr>
      </w:pPr>
      <w:r w:rsidRPr="004E292F">
        <w:rPr>
          <w:rFonts w:cs="David" w:hint="cs"/>
          <w:u w:val="single"/>
          <w:rtl/>
        </w:rPr>
        <w:t xml:space="preserve">מצב 3 </w:t>
      </w:r>
      <w:r w:rsidRPr="004E292F">
        <w:rPr>
          <w:rFonts w:cs="David"/>
          <w:u w:val="single"/>
          <w:rtl/>
        </w:rPr>
        <w:t>–</w:t>
      </w:r>
      <w:r w:rsidRPr="004E292F">
        <w:rPr>
          <w:rFonts w:cs="David" w:hint="cs"/>
          <w:u w:val="single"/>
          <w:rtl/>
        </w:rPr>
        <w:t xml:space="preserve"> עובדות ש</w:t>
      </w:r>
      <w:r w:rsidR="000A06EC">
        <w:rPr>
          <w:rFonts w:cs="David" w:hint="cs"/>
          <w:u w:val="single"/>
          <w:rtl/>
        </w:rPr>
        <w:t xml:space="preserve">נודעו לרו"ח </w:t>
      </w:r>
      <w:r w:rsidR="00AF6521">
        <w:rPr>
          <w:rFonts w:cs="David" w:hint="cs"/>
          <w:u w:val="single"/>
          <w:rtl/>
        </w:rPr>
        <w:t xml:space="preserve">לאחר פרסום </w:t>
      </w:r>
      <w:proofErr w:type="spellStart"/>
      <w:r w:rsidR="00AF6521">
        <w:rPr>
          <w:rFonts w:cs="David" w:hint="cs"/>
          <w:u w:val="single"/>
          <w:rtl/>
        </w:rPr>
        <w:t>הדוכ"ס</w:t>
      </w:r>
      <w:proofErr w:type="spellEnd"/>
      <w:r w:rsidR="00AF6521">
        <w:rPr>
          <w:rFonts w:cs="David"/>
          <w:u w:val="single"/>
          <w:rtl/>
        </w:rPr>
        <w:br/>
      </w:r>
      <w:r w:rsidR="00AF6521">
        <w:rPr>
          <w:rFonts w:cs="David" w:hint="cs"/>
          <w:rtl/>
        </w:rPr>
        <w:t xml:space="preserve">גם במצב זה רו"ח פאסיבי </w:t>
      </w:r>
      <w:r w:rsidR="00AF6521">
        <w:rPr>
          <w:rFonts w:cs="David"/>
          <w:rtl/>
        </w:rPr>
        <w:br/>
      </w:r>
      <w:r w:rsidR="00AF6521">
        <w:rPr>
          <w:rFonts w:cs="David" w:hint="cs"/>
          <w:rtl/>
        </w:rPr>
        <w:t xml:space="preserve">על המבקר לדון עם ההנהלה ולבחון האם היא מתכוונת למשוך את דוחותיה ולהוציא דוחות מתוקנים </w:t>
      </w:r>
      <w:r w:rsidR="00AF6521">
        <w:rPr>
          <w:rFonts w:cs="David"/>
          <w:rtl/>
        </w:rPr>
        <w:t>–</w:t>
      </w:r>
      <w:r w:rsidR="00AF6521">
        <w:rPr>
          <w:rFonts w:cs="David" w:hint="cs"/>
          <w:rtl/>
        </w:rPr>
        <w:t xml:space="preserve"> מתקשר להחלטת הרשות שאומרת מתי נדרש התיקון!!</w:t>
      </w:r>
      <w:r w:rsidR="00AF6521">
        <w:rPr>
          <w:rFonts w:cs="David"/>
          <w:rtl/>
        </w:rPr>
        <w:br/>
      </w:r>
      <w:r w:rsidR="00AF6521">
        <w:rPr>
          <w:rFonts w:cs="David" w:hint="cs"/>
          <w:rtl/>
        </w:rPr>
        <w:t xml:space="preserve">במידה והחברה מתקנת את הדוחות </w:t>
      </w:r>
      <w:r w:rsidR="00AF6521">
        <w:rPr>
          <w:rFonts w:cs="David"/>
          <w:rtl/>
        </w:rPr>
        <w:t>–</w:t>
      </w:r>
      <w:r w:rsidR="00AF6521">
        <w:rPr>
          <w:rFonts w:cs="David" w:hint="cs"/>
          <w:rtl/>
        </w:rPr>
        <w:t xml:space="preserve"> על רו"ח להרחיב את נהלי הביקורת עד תאריך דוח רו"ח מבקר חדש.</w:t>
      </w:r>
      <w:r w:rsidR="00AF6521">
        <w:rPr>
          <w:rFonts w:cs="David"/>
          <w:rtl/>
        </w:rPr>
        <w:br/>
      </w:r>
      <w:r w:rsidR="00AF6521">
        <w:rPr>
          <w:rFonts w:cs="David" w:hint="cs"/>
          <w:rtl/>
        </w:rPr>
        <w:t xml:space="preserve">במידה והחברה לא מתקנת את הדוח </w:t>
      </w:r>
      <w:r w:rsidR="00AF6521">
        <w:rPr>
          <w:rFonts w:cs="David"/>
          <w:rtl/>
        </w:rPr>
        <w:t>–</w:t>
      </w:r>
      <w:r w:rsidR="00AF6521">
        <w:rPr>
          <w:rFonts w:cs="David" w:hint="cs"/>
          <w:rtl/>
        </w:rPr>
        <w:t xml:space="preserve"> על רו"ח לנקוט בפעולות המתאימות על מנת לוודא שכל מי שמסתמך על הדוח יהיה מודע למצב.</w:t>
      </w:r>
      <w:r w:rsidR="00AF6521">
        <w:rPr>
          <w:rFonts w:cs="David"/>
          <w:rtl/>
        </w:rPr>
        <w:br/>
      </w:r>
      <w:r w:rsidR="00AF6521">
        <w:rPr>
          <w:rFonts w:cs="David" w:hint="cs"/>
          <w:rtl/>
        </w:rPr>
        <w:t>***</w:t>
      </w:r>
      <w:r w:rsidR="00AF6521">
        <w:rPr>
          <w:rFonts w:cs="David" w:hint="cs"/>
        </w:rPr>
        <w:t xml:space="preserve"> </w:t>
      </w:r>
      <w:r w:rsidR="00AF6521">
        <w:rPr>
          <w:rFonts w:cs="David" w:hint="cs"/>
          <w:rtl/>
        </w:rPr>
        <w:t xml:space="preserve">תשומת הלב לסעיף </w:t>
      </w:r>
      <w:r w:rsidR="00AF6521" w:rsidRPr="00AF6521">
        <w:rPr>
          <w:rFonts w:cs="David" w:hint="cs"/>
          <w:u w:val="single"/>
          <w:rtl/>
        </w:rPr>
        <w:t>מספר 12</w:t>
      </w:r>
      <w:r w:rsidR="00AF6521">
        <w:rPr>
          <w:rFonts w:cs="David" w:hint="cs"/>
          <w:rtl/>
        </w:rPr>
        <w:t xml:space="preserve"> לתקן- למרקר </w:t>
      </w:r>
      <w:r w:rsidR="00AF6521" w:rsidRPr="00AF6521">
        <w:rPr>
          <w:rFonts w:cs="David" w:hint="cs"/>
          <w:highlight w:val="yellow"/>
          <w:rtl/>
        </w:rPr>
        <w:t>בצהוב</w:t>
      </w:r>
      <w:r w:rsidR="00AF6521">
        <w:rPr>
          <w:rFonts w:cs="David" w:hint="cs"/>
          <w:rtl/>
        </w:rPr>
        <w:t xml:space="preserve">= תיארוך כפול </w:t>
      </w:r>
      <w:r w:rsidR="00AF6521">
        <w:rPr>
          <w:rFonts w:cs="David"/>
          <w:rtl/>
        </w:rPr>
        <w:t>–</w:t>
      </w:r>
      <w:r w:rsidR="00AF6521">
        <w:rPr>
          <w:rFonts w:cs="David" w:hint="cs"/>
          <w:rtl/>
        </w:rPr>
        <w:t xml:space="preserve"> כלומר שדוח המבקר יכלול 2 תאריכים:</w:t>
      </w:r>
    </w:p>
    <w:p w:rsidR="00AF6521" w:rsidRDefault="00AF6521" w:rsidP="009168A6">
      <w:pPr>
        <w:pStyle w:val="a9"/>
        <w:numPr>
          <w:ilvl w:val="0"/>
          <w:numId w:val="42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תאריך של </w:t>
      </w:r>
      <w:proofErr w:type="spellStart"/>
      <w:r>
        <w:rPr>
          <w:rFonts w:cs="David" w:hint="cs"/>
          <w:rtl/>
        </w:rPr>
        <w:t>חוו"ד</w:t>
      </w:r>
      <w:proofErr w:type="spellEnd"/>
      <w:r>
        <w:rPr>
          <w:rFonts w:cs="David" w:hint="cs"/>
          <w:rtl/>
        </w:rPr>
        <w:t xml:space="preserve"> ראשוני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בדוגמא שלנו 20/3</w:t>
      </w:r>
    </w:p>
    <w:p w:rsidR="00AF6521" w:rsidRDefault="00AF6521" w:rsidP="009168A6">
      <w:pPr>
        <w:pStyle w:val="a9"/>
        <w:numPr>
          <w:ilvl w:val="0"/>
          <w:numId w:val="42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תאריך נוסף שהוא התאריך המוגבל לנהלים </w:t>
      </w:r>
      <w:proofErr w:type="spellStart"/>
      <w:r>
        <w:rPr>
          <w:rFonts w:cs="David" w:hint="cs"/>
          <w:rtl/>
        </w:rPr>
        <w:t>הספציפים</w:t>
      </w:r>
      <w:proofErr w:type="spellEnd"/>
      <w:r>
        <w:rPr>
          <w:rFonts w:cs="David" w:hint="cs"/>
          <w:rtl/>
        </w:rPr>
        <w:t xml:space="preserve"> שהוא ביצע בקשר לתיקון.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20/3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חתימה על </w:t>
      </w:r>
      <w:proofErr w:type="spellStart"/>
      <w:r>
        <w:rPr>
          <w:rFonts w:cs="David" w:hint="cs"/>
          <w:rtl/>
        </w:rPr>
        <w:t>חוו"ד</w:t>
      </w:r>
      <w:proofErr w:type="spellEnd"/>
      <w:r>
        <w:rPr>
          <w:rFonts w:cs="David"/>
          <w:rtl/>
        </w:rPr>
        <w:br/>
      </w:r>
      <w:r>
        <w:rPr>
          <w:rFonts w:cs="David" w:hint="cs"/>
          <w:rtl/>
        </w:rPr>
        <w:t>עד לתאריך 23/3/11 בוצעו נהלים על ר.ק</w:t>
      </w:r>
    </w:p>
    <w:p w:rsidR="00AF6521" w:rsidRPr="00AF6521" w:rsidRDefault="00AF6521" w:rsidP="00AF6521">
      <w:pPr>
        <w:pStyle w:val="a9"/>
        <w:spacing w:line="360" w:lineRule="auto"/>
        <w:rPr>
          <w:rFonts w:cs="David" w:hint="cs"/>
          <w:b/>
          <w:bCs/>
          <w:rtl/>
        </w:rPr>
      </w:pPr>
      <w:r w:rsidRPr="00AF6521">
        <w:rPr>
          <w:rFonts w:cs="David" w:hint="cs"/>
          <w:b/>
          <w:bCs/>
          <w:rtl/>
        </w:rPr>
        <w:t>או</w:t>
      </w:r>
    </w:p>
    <w:p w:rsidR="00AF6521" w:rsidRDefault="00AF6521" w:rsidP="00AF6521">
      <w:pPr>
        <w:pStyle w:val="a9"/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יינתן דוח חדש הכולל פסקת הפניית תשומת לב לאותם נהלים</w:t>
      </w:r>
    </w:p>
    <w:p w:rsidR="000F331E" w:rsidRDefault="000F331E" w:rsidP="00AF6521">
      <w:pPr>
        <w:pStyle w:val="a9"/>
        <w:spacing w:line="360" w:lineRule="auto"/>
        <w:rPr>
          <w:rFonts w:cs="David" w:hint="cs"/>
          <w:rtl/>
        </w:rPr>
      </w:pPr>
    </w:p>
    <w:p w:rsidR="000F331E" w:rsidRDefault="000F331E" w:rsidP="00AF6521">
      <w:pPr>
        <w:pStyle w:val="a9"/>
        <w:spacing w:line="360" w:lineRule="auto"/>
        <w:rPr>
          <w:rFonts w:cs="David" w:hint="cs"/>
          <w:rtl/>
        </w:rPr>
      </w:pPr>
    </w:p>
    <w:p w:rsidR="000F331E" w:rsidRDefault="000F331E" w:rsidP="00AF6521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נושא 5 ב'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אין משהו מיוחד</w:t>
      </w:r>
    </w:p>
    <w:p w:rsidR="000F331E" w:rsidRDefault="000F331E" w:rsidP="00AF6521">
      <w:pPr>
        <w:spacing w:line="360" w:lineRule="auto"/>
        <w:rPr>
          <w:rFonts w:cs="David" w:hint="cs"/>
          <w:b/>
          <w:bCs/>
          <w:rtl/>
        </w:rPr>
      </w:pPr>
      <w:r>
        <w:rPr>
          <w:rFonts w:cs="David" w:hint="cs"/>
          <w:b/>
          <w:bCs/>
          <w:rtl/>
        </w:rPr>
        <w:t xml:space="preserve">נושא 6 </w:t>
      </w:r>
      <w:r>
        <w:rPr>
          <w:rFonts w:cs="David"/>
          <w:b/>
          <w:bCs/>
          <w:rtl/>
        </w:rPr>
        <w:t>–</w:t>
      </w:r>
      <w:r>
        <w:rPr>
          <w:rFonts w:cs="David" w:hint="cs"/>
          <w:b/>
          <w:bCs/>
          <w:rtl/>
        </w:rPr>
        <w:t xml:space="preserve"> ביקורת יתרות פתיחה :</w:t>
      </w:r>
    </w:p>
    <w:p w:rsidR="000F331E" w:rsidRDefault="000F331E" w:rsidP="00AF6521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זה לא יהיה כשאלה בפני עצמה אלא בד"כ בתוך דוח מבקר משובש.</w:t>
      </w:r>
      <w:r>
        <w:rPr>
          <w:rFonts w:cs="David"/>
          <w:rtl/>
        </w:rPr>
        <w:br/>
      </w:r>
      <w:r>
        <w:rPr>
          <w:rFonts w:cs="David" w:hint="cs"/>
          <w:rtl/>
        </w:rPr>
        <w:t>רו"ח אחראי אחריות מלאה על יתרות הפתיחה.</w:t>
      </w:r>
    </w:p>
    <w:p w:rsidR="000F331E" w:rsidRDefault="000F331E" w:rsidP="00AF6521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תקן 77- מדבר על נהלים.</w:t>
      </w:r>
    </w:p>
    <w:p w:rsidR="000F331E" w:rsidRDefault="000F331E" w:rsidP="00AF6521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יש לדעת בתקן 77:</w:t>
      </w:r>
    </w:p>
    <w:p w:rsidR="000F331E" w:rsidRDefault="000F331E" w:rsidP="009168A6">
      <w:pPr>
        <w:pStyle w:val="a9"/>
        <w:numPr>
          <w:ilvl w:val="0"/>
          <w:numId w:val="43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מטרת התקן</w:t>
      </w:r>
    </w:p>
    <w:p w:rsidR="000F331E" w:rsidRDefault="000F331E" w:rsidP="009168A6">
      <w:pPr>
        <w:pStyle w:val="a9"/>
        <w:numPr>
          <w:ilvl w:val="0"/>
          <w:numId w:val="43"/>
        </w:numPr>
        <w:spacing w:line="360" w:lineRule="auto"/>
        <w:rPr>
          <w:rFonts w:cs="David" w:hint="cs"/>
        </w:rPr>
      </w:pPr>
      <w:proofErr w:type="spellStart"/>
      <w:r w:rsidRPr="000F331E">
        <w:rPr>
          <w:rFonts w:cs="David" w:hint="cs"/>
          <w:highlight w:val="yellow"/>
          <w:rtl/>
        </w:rPr>
        <w:t>נמרקר</w:t>
      </w:r>
      <w:proofErr w:type="spellEnd"/>
      <w:r>
        <w:rPr>
          <w:rFonts w:cs="David" w:hint="cs"/>
          <w:rtl/>
        </w:rPr>
        <w:t>:</w:t>
      </w:r>
    </w:p>
    <w:p w:rsidR="000F331E" w:rsidRDefault="000F331E" w:rsidP="009168A6">
      <w:pPr>
        <w:pStyle w:val="a9"/>
        <w:numPr>
          <w:ilvl w:val="0"/>
          <w:numId w:val="44"/>
        </w:numPr>
        <w:spacing w:line="360" w:lineRule="auto"/>
        <w:rPr>
          <w:rFonts w:cs="David" w:hint="cs"/>
        </w:rPr>
      </w:pPr>
      <w:r w:rsidRPr="00F87D48">
        <w:rPr>
          <w:rFonts w:cs="David" w:hint="cs"/>
          <w:u w:val="single"/>
          <w:rtl/>
        </w:rPr>
        <w:t>נהלי הביקורת</w:t>
      </w:r>
      <w:r>
        <w:rPr>
          <w:rFonts w:cs="David" w:hint="cs"/>
          <w:rtl/>
        </w:rPr>
        <w:t xml:space="preserve"> שצריך לבצע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לצרוך אימות יתרות הפתיחה</w:t>
      </w:r>
    </w:p>
    <w:p w:rsidR="000F331E" w:rsidRDefault="000F331E" w:rsidP="009168A6">
      <w:pPr>
        <w:pStyle w:val="a9"/>
        <w:numPr>
          <w:ilvl w:val="0"/>
          <w:numId w:val="44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ההשלכה של דוח המבקר במצבי השונים</w:t>
      </w:r>
      <w:r w:rsidR="007742A3">
        <w:rPr>
          <w:rFonts w:cs="David" w:hint="cs"/>
          <w:rtl/>
        </w:rPr>
        <w:t xml:space="preserve"> </w:t>
      </w:r>
    </w:p>
    <w:p w:rsidR="007742A3" w:rsidRPr="000F331E" w:rsidRDefault="007742A3" w:rsidP="007742A3">
      <w:pPr>
        <w:pStyle w:val="a9"/>
        <w:spacing w:line="360" w:lineRule="auto"/>
        <w:ind w:left="1080"/>
        <w:rPr>
          <w:rFonts w:cs="David" w:hint="cs"/>
          <w:rtl/>
        </w:rPr>
      </w:pPr>
      <w:r w:rsidRPr="000F331E">
        <w:rPr>
          <w:rFonts w:cs="David" w:hint="cs"/>
          <w:highlight w:val="yellow"/>
          <w:rtl/>
        </w:rPr>
        <w:lastRenderedPageBreak/>
        <w:t>סעיף 12</w:t>
      </w:r>
      <w:r>
        <w:rPr>
          <w:rFonts w:cs="David" w:hint="cs"/>
          <w:rtl/>
        </w:rPr>
        <w:t xml:space="preserve"> בתקן 78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רו"ח אחר ביצע ביקורת בעבר וכעת מצאתי טעות בביקורת שהוא עשה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יש נוסח </w:t>
      </w:r>
      <w:r>
        <w:rPr>
          <w:rFonts w:cs="David" w:hint="cs"/>
          <w:rtl/>
        </w:rPr>
        <w:br/>
        <w:t xml:space="preserve">עושים הצגה מחדש לדוחות. למרקר את הנוסח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יש 2 דברים </w:t>
      </w:r>
      <w:proofErr w:type="spellStart"/>
      <w:r>
        <w:rPr>
          <w:rFonts w:cs="David" w:hint="cs"/>
          <w:rtl/>
        </w:rPr>
        <w:t>למרקור</w:t>
      </w:r>
      <w:proofErr w:type="spellEnd"/>
    </w:p>
    <w:p w:rsidR="000F331E" w:rsidRDefault="000F331E" w:rsidP="00AF6521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תקן 79- מדבר על מספרי השוואה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מדבר על נוסחים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חשוב להכיר את  הנוסחים השונים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יש 3 נספחים.</w:t>
      </w:r>
    </w:p>
    <w:p w:rsidR="000F331E" w:rsidRDefault="000F331E" w:rsidP="00AF6521">
      <w:pPr>
        <w:spacing w:line="360" w:lineRule="auto"/>
        <w:rPr>
          <w:rFonts w:cs="David" w:hint="cs"/>
          <w:rtl/>
        </w:rPr>
      </w:pPr>
    </w:p>
    <w:p w:rsidR="000F331E" w:rsidRPr="007742A3" w:rsidRDefault="007742A3" w:rsidP="00AF6521">
      <w:pPr>
        <w:spacing w:line="360" w:lineRule="auto"/>
        <w:rPr>
          <w:rFonts w:cs="David" w:hint="cs"/>
          <w:b/>
          <w:bCs/>
          <w:rtl/>
        </w:rPr>
      </w:pPr>
      <w:r w:rsidRPr="007742A3">
        <w:rPr>
          <w:rFonts w:cs="David" w:hint="cs"/>
          <w:b/>
          <w:bCs/>
          <w:rtl/>
        </w:rPr>
        <w:t xml:space="preserve">נושא 7 </w:t>
      </w:r>
      <w:r w:rsidRPr="007742A3">
        <w:rPr>
          <w:rFonts w:cs="David"/>
          <w:b/>
          <w:bCs/>
          <w:rtl/>
        </w:rPr>
        <w:t>–</w:t>
      </w:r>
      <w:r w:rsidRPr="007742A3">
        <w:rPr>
          <w:rFonts w:cs="David" w:hint="cs"/>
          <w:b/>
          <w:bCs/>
          <w:rtl/>
        </w:rPr>
        <w:t xml:space="preserve"> סקירה :</w:t>
      </w:r>
    </w:p>
    <w:p w:rsidR="007742A3" w:rsidRDefault="007742A3" w:rsidP="00AF6521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המתודולוגיה זהה לדוח המבקר (אירועים/ דוח משובש)</w:t>
      </w:r>
    </w:p>
    <w:p w:rsidR="007742A3" w:rsidRDefault="007742A3" w:rsidP="00AF6521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אם זו חברה ציבורית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34 </w:t>
      </w:r>
      <w:r>
        <w:rPr>
          <w:rFonts w:cs="David" w:hint="cs"/>
        </w:rPr>
        <w:t>IAS</w:t>
      </w:r>
      <w:r>
        <w:rPr>
          <w:rFonts w:cs="David" w:hint="cs"/>
          <w:rtl/>
        </w:rPr>
        <w:t xml:space="preserve"> 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חברה פרטית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תקן חשבונאות 14 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יש הבדל בנוסחים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מערכת תמציתית / מערכת מלאה</w:t>
      </w:r>
    </w:p>
    <w:p w:rsidR="007742A3" w:rsidRDefault="007742A3" w:rsidP="009168A6">
      <w:pPr>
        <w:pStyle w:val="a9"/>
        <w:numPr>
          <w:ilvl w:val="0"/>
          <w:numId w:val="45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תמציתי בינלאומי</w:t>
      </w:r>
    </w:p>
    <w:p w:rsidR="00857D6E" w:rsidRDefault="00857D6E" w:rsidP="009168A6">
      <w:pPr>
        <w:pStyle w:val="a9"/>
        <w:numPr>
          <w:ilvl w:val="0"/>
          <w:numId w:val="45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תמציתי ישראלי</w:t>
      </w:r>
    </w:p>
    <w:p w:rsidR="00857D6E" w:rsidRDefault="00857D6E" w:rsidP="009168A6">
      <w:pPr>
        <w:pStyle w:val="a9"/>
        <w:numPr>
          <w:ilvl w:val="0"/>
          <w:numId w:val="45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מלא</w:t>
      </w:r>
    </w:p>
    <w:p w:rsidR="00857D6E" w:rsidRDefault="00857D6E" w:rsidP="00857D6E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לשים לב- בפסקת המבוא בתמציתי (</w:t>
      </w:r>
      <w:proofErr w:type="spellStart"/>
      <w:r>
        <w:rPr>
          <w:rFonts w:cs="David" w:hint="cs"/>
          <w:rtl/>
        </w:rPr>
        <w:t>בילאומי</w:t>
      </w:r>
      <w:proofErr w:type="spellEnd"/>
      <w:r>
        <w:rPr>
          <w:rFonts w:cs="David" w:hint="cs"/>
          <w:rtl/>
        </w:rPr>
        <w:t xml:space="preserve"> / ישראלי ) רשום "וכן את </w:t>
      </w:r>
      <w:proofErr w:type="spellStart"/>
      <w:r>
        <w:rPr>
          <w:rFonts w:cs="David" w:hint="cs"/>
          <w:rtl/>
        </w:rPr>
        <w:t>הביוארים</w:t>
      </w:r>
      <w:proofErr w:type="spellEnd"/>
      <w:r>
        <w:rPr>
          <w:rFonts w:cs="David" w:hint="cs"/>
          <w:rtl/>
        </w:rPr>
        <w:t xml:space="preserve">"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זה טעות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יש למחוק זאת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לא מתייחסים לביאורים בפסקת המבוא. </w:t>
      </w:r>
      <w:r>
        <w:rPr>
          <w:rFonts w:cs="David"/>
          <w:rtl/>
        </w:rPr>
        <w:br/>
      </w:r>
      <w:r>
        <w:rPr>
          <w:rFonts w:cs="David" w:hint="cs"/>
          <w:rtl/>
        </w:rPr>
        <w:t>ביאורים יהיו רק במערכת מלאה!!!</w:t>
      </w:r>
    </w:p>
    <w:p w:rsidR="00857D6E" w:rsidRDefault="00857D6E" w:rsidP="00857D6E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בנוסף לשים לב לפסקת המסקנה (הפסקה שבאה במקום </w:t>
      </w:r>
      <w:proofErr w:type="spellStart"/>
      <w:r>
        <w:rPr>
          <w:rFonts w:cs="David" w:hint="cs"/>
          <w:rtl/>
        </w:rPr>
        <w:t>חוו"ד</w:t>
      </w:r>
      <w:proofErr w:type="spellEnd"/>
      <w:r>
        <w:rPr>
          <w:rFonts w:cs="David" w:hint="cs"/>
          <w:rtl/>
        </w:rPr>
        <w:t xml:space="preserve">)- חלק מהמצבים אומרים </w:t>
      </w:r>
      <w:proofErr w:type="spellStart"/>
      <w:r>
        <w:rPr>
          <w:rFonts w:cs="David" w:hint="cs"/>
          <w:rtl/>
        </w:rPr>
        <w:t>שדוכ"ס</w:t>
      </w:r>
      <w:proofErr w:type="spellEnd"/>
      <w:r>
        <w:rPr>
          <w:rFonts w:cs="David" w:hint="cs"/>
          <w:rtl/>
        </w:rPr>
        <w:t xml:space="preserve"> ערוכים / משקפים באופן נאות.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זה בהתאם לסוג הדוח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תמציתי / מלא</w:t>
      </w:r>
    </w:p>
    <w:p w:rsidR="00857D6E" w:rsidRDefault="00857D6E" w:rsidP="00857D6E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תמציתי = ערוך </w:t>
      </w:r>
      <w:r>
        <w:rPr>
          <w:rFonts w:cs="David"/>
          <w:rtl/>
        </w:rPr>
        <w:br/>
      </w:r>
      <w:r>
        <w:rPr>
          <w:rFonts w:cs="David" w:hint="cs"/>
          <w:rtl/>
        </w:rPr>
        <w:t>מלא = משקף</w:t>
      </w:r>
    </w:p>
    <w:p w:rsidR="00857D6E" w:rsidRDefault="00857D6E" w:rsidP="00857D6E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לשים לב לכל הפסקה כי הנוסח שונה!!!</w:t>
      </w:r>
    </w:p>
    <w:p w:rsidR="001D5D58" w:rsidRDefault="001D5D58" w:rsidP="00857D6E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נושאים חשובים</w:t>
      </w:r>
    </w:p>
    <w:p w:rsidR="001D5D58" w:rsidRDefault="001D5D58" w:rsidP="009168A6">
      <w:pPr>
        <w:pStyle w:val="a9"/>
        <w:numPr>
          <w:ilvl w:val="0"/>
          <w:numId w:val="46"/>
        </w:numPr>
        <w:spacing w:line="360" w:lineRule="auto"/>
        <w:rPr>
          <w:rFonts w:cs="David" w:hint="cs"/>
        </w:rPr>
      </w:pPr>
      <w:r w:rsidRPr="001D5D58">
        <w:rPr>
          <w:rFonts w:cs="David" w:hint="cs"/>
          <w:rtl/>
        </w:rPr>
        <w:t>שמירה על עקביות</w:t>
      </w:r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ביקורת על דוח סקירה הכללים </w:t>
      </w:r>
      <w:proofErr w:type="spellStart"/>
      <w:r>
        <w:rPr>
          <w:rFonts w:cs="David" w:hint="cs"/>
          <w:rtl/>
        </w:rPr>
        <w:t>החשובאיים</w:t>
      </w:r>
      <w:proofErr w:type="spellEnd"/>
      <w:r>
        <w:rPr>
          <w:rFonts w:cs="David" w:hint="cs"/>
          <w:rtl/>
        </w:rPr>
        <w:t xml:space="preserve"> צריכים להיות זהים לכללים של הדוח השנתי- לא נותנים גילוי על מדיניות חשבונאית </w:t>
      </w:r>
    </w:p>
    <w:p w:rsidR="001D5D58" w:rsidRDefault="001D5D58" w:rsidP="009168A6">
      <w:pPr>
        <w:pStyle w:val="a9"/>
        <w:numPr>
          <w:ilvl w:val="0"/>
          <w:numId w:val="46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עונתיות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יש לתת גילוי </w:t>
      </w:r>
      <w:proofErr w:type="spellStart"/>
      <w:r>
        <w:rPr>
          <w:rFonts w:cs="David" w:hint="cs"/>
          <w:rtl/>
        </w:rPr>
        <w:t>בדוכ"ס</w:t>
      </w:r>
      <w:proofErr w:type="spellEnd"/>
      <w:r>
        <w:rPr>
          <w:rFonts w:cs="David" w:hint="cs"/>
          <w:rtl/>
        </w:rPr>
        <w:t>. אם לא נותנים גילוי זה יצריך ממני הסתייגות</w:t>
      </w:r>
    </w:p>
    <w:p w:rsidR="001D5D58" w:rsidRDefault="001D5D58" w:rsidP="009168A6">
      <w:pPr>
        <w:pStyle w:val="a9"/>
        <w:numPr>
          <w:ilvl w:val="0"/>
          <w:numId w:val="46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להבדיל מדוח מבקר  - לכל פסקה יש כותרת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חייבים לרשום את הכותרות</w:t>
      </w:r>
    </w:p>
    <w:p w:rsidR="000E4494" w:rsidRDefault="001D5D58" w:rsidP="009168A6">
      <w:pPr>
        <w:pStyle w:val="a9"/>
        <w:numPr>
          <w:ilvl w:val="0"/>
          <w:numId w:val="46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הגבלה בסקירה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לא נותנים דוח סקירה.</w:t>
      </w:r>
      <w:r w:rsidR="00656C2C">
        <w:rPr>
          <w:rFonts w:cs="David" w:hint="cs"/>
          <w:rtl/>
        </w:rPr>
        <w:t xml:space="preserve"> (אין הימנעות בסקירה)</w:t>
      </w:r>
      <w:r>
        <w:rPr>
          <w:rFonts w:cs="David"/>
          <w:rtl/>
        </w:rPr>
        <w:br/>
      </w:r>
      <w:r>
        <w:rPr>
          <w:rFonts w:cs="David" w:hint="cs"/>
          <w:b/>
          <w:bCs/>
          <w:rtl/>
        </w:rPr>
        <w:t>חריג:</w:t>
      </w:r>
      <w:r>
        <w:rPr>
          <w:rFonts w:cs="David" w:hint="cs"/>
          <w:rtl/>
        </w:rPr>
        <w:t xml:space="preserve"> </w:t>
      </w:r>
      <w:r w:rsidR="00656C2C" w:rsidRPr="00CA697C">
        <w:rPr>
          <w:rFonts w:cs="David" w:hint="cs"/>
          <w:highlight w:val="yellow"/>
          <w:rtl/>
        </w:rPr>
        <w:t>סעיף 53</w:t>
      </w:r>
      <w:r w:rsidR="00656C2C">
        <w:rPr>
          <w:rFonts w:cs="David" w:hint="cs"/>
          <w:rtl/>
        </w:rPr>
        <w:t xml:space="preserve"> </w:t>
      </w:r>
      <w:r w:rsidR="00656C2C">
        <w:rPr>
          <w:rFonts w:cs="David"/>
          <w:rtl/>
        </w:rPr>
        <w:t>–</w:t>
      </w:r>
      <w:r w:rsidR="00656C2C">
        <w:rPr>
          <w:rFonts w:cs="David" w:hint="cs"/>
          <w:rtl/>
        </w:rPr>
        <w:t xml:space="preserve"> אם ההגבלה מוגבלת </w:t>
      </w:r>
      <w:r w:rsidR="00656C2C">
        <w:rPr>
          <w:rFonts w:cs="David"/>
          <w:rtl/>
        </w:rPr>
        <w:t>–</w:t>
      </w:r>
      <w:r w:rsidR="00656C2C">
        <w:rPr>
          <w:rFonts w:cs="David" w:hint="cs"/>
          <w:rtl/>
        </w:rPr>
        <w:t xml:space="preserve"> במצבים מאוד ספציפיים שההגבלה היא לעניין נקודתי מאוד נותנים דוח סקירה עם הימנעות.</w:t>
      </w:r>
      <w:r w:rsidR="00CA697C">
        <w:rPr>
          <w:rFonts w:cs="David" w:hint="cs"/>
          <w:rtl/>
        </w:rPr>
        <w:t xml:space="preserve"> (הסעיף מדבר על הימנעות אבל אין מצב כזה בסקירה ולכן רק במצבים מאוד ספציפיים ניתן בכל זאת הימנעות </w:t>
      </w:r>
      <w:r w:rsidR="00CA697C">
        <w:rPr>
          <w:rFonts w:cs="David"/>
          <w:rtl/>
        </w:rPr>
        <w:t>–</w:t>
      </w:r>
      <w:r w:rsidR="00CA697C">
        <w:rPr>
          <w:rFonts w:cs="David" w:hint="cs"/>
          <w:rtl/>
        </w:rPr>
        <w:t xml:space="preserve"> יש הפנייה בסעיף לנוסח)</w:t>
      </w:r>
      <w:r w:rsidR="00AE3871">
        <w:rPr>
          <w:rFonts w:cs="David"/>
          <w:rtl/>
        </w:rPr>
        <w:br/>
      </w:r>
      <w:r w:rsidR="00AE3871">
        <w:rPr>
          <w:rFonts w:cs="David" w:hint="cs"/>
          <w:rtl/>
        </w:rPr>
        <w:t xml:space="preserve">אם בשאלה יתכוונו לסעיף זה </w:t>
      </w:r>
      <w:r w:rsidR="00AE3871">
        <w:rPr>
          <w:rFonts w:cs="David"/>
          <w:rtl/>
        </w:rPr>
        <w:t>–</w:t>
      </w:r>
      <w:r w:rsidR="00AE3871">
        <w:rPr>
          <w:rFonts w:cs="David" w:hint="cs"/>
          <w:rtl/>
        </w:rPr>
        <w:t xml:space="preserve"> יתנו לכך הכוונה. אם לא יודעים לרשום בכל מקרה דיון </w:t>
      </w:r>
      <w:r w:rsidR="00AE3871">
        <w:rPr>
          <w:rFonts w:cs="David"/>
          <w:rtl/>
        </w:rPr>
        <w:t>–</w:t>
      </w:r>
      <w:r w:rsidR="00AE3871">
        <w:rPr>
          <w:rFonts w:cs="David" w:hint="cs"/>
          <w:rtl/>
        </w:rPr>
        <w:t xml:space="preserve"> לא נותנים דוח אבל במקרים נדירים ....</w:t>
      </w:r>
    </w:p>
    <w:p w:rsidR="000E4494" w:rsidRDefault="000E4494" w:rsidP="009168A6">
      <w:pPr>
        <w:pStyle w:val="a9"/>
        <w:numPr>
          <w:ilvl w:val="0"/>
          <w:numId w:val="46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לא להשתמש לעולם במילה "נהלי ביקורת" יש לרשום </w:t>
      </w:r>
      <w:r w:rsidRPr="000E4494">
        <w:rPr>
          <w:rFonts w:cs="David" w:hint="cs"/>
          <w:b/>
          <w:bCs/>
          <w:rtl/>
        </w:rPr>
        <w:t>נהלי סקירה</w:t>
      </w:r>
    </w:p>
    <w:p w:rsidR="00776DAB" w:rsidRDefault="000E4494" w:rsidP="009168A6">
      <w:pPr>
        <w:pStyle w:val="a9"/>
        <w:numPr>
          <w:ilvl w:val="0"/>
          <w:numId w:val="46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lastRenderedPageBreak/>
        <w:t xml:space="preserve">לא לרשום </w:t>
      </w:r>
      <w:proofErr w:type="spellStart"/>
      <w:r>
        <w:rPr>
          <w:rFonts w:cs="David" w:hint="cs"/>
          <w:rtl/>
        </w:rPr>
        <w:t>חוו"ד</w:t>
      </w:r>
      <w:proofErr w:type="spellEnd"/>
      <w:r>
        <w:rPr>
          <w:rFonts w:cs="David" w:hint="cs"/>
          <w:rtl/>
        </w:rPr>
        <w:t xml:space="preserve"> אלא </w:t>
      </w:r>
      <w:r w:rsidRPr="000E4494">
        <w:rPr>
          <w:rFonts w:cs="David" w:hint="cs"/>
          <w:b/>
          <w:bCs/>
          <w:rtl/>
        </w:rPr>
        <w:t>דוח סקירה</w:t>
      </w:r>
    </w:p>
    <w:p w:rsidR="0022069B" w:rsidRDefault="00776DAB" w:rsidP="009168A6">
      <w:pPr>
        <w:pStyle w:val="a9"/>
        <w:numPr>
          <w:ilvl w:val="0"/>
          <w:numId w:val="46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רו"ח מבקר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השם ניתן בחוק החברות ולכן נרשום רו"ח מבקר שעורך סקירה.</w:t>
      </w:r>
      <w:r w:rsidR="0022069B">
        <w:rPr>
          <w:rFonts w:cs="David"/>
          <w:rtl/>
        </w:rPr>
        <w:br/>
      </w:r>
      <w:r w:rsidR="0022069B" w:rsidRPr="0022069B">
        <w:rPr>
          <w:rFonts w:cs="David" w:hint="cs"/>
          <w:b/>
          <w:bCs/>
          <w:u w:val="single"/>
          <w:rtl/>
        </w:rPr>
        <w:t xml:space="preserve">פערי </w:t>
      </w:r>
      <w:r w:rsidR="0022069B">
        <w:rPr>
          <w:rFonts w:cs="David" w:hint="cs"/>
          <w:b/>
          <w:bCs/>
          <w:u w:val="single"/>
        </w:rPr>
        <w:t>GAS</w:t>
      </w:r>
      <w:r w:rsidR="0022069B" w:rsidRPr="0022069B">
        <w:rPr>
          <w:rFonts w:cs="David" w:hint="cs"/>
          <w:b/>
          <w:bCs/>
          <w:u w:val="single"/>
          <w:rtl/>
        </w:rPr>
        <w:t>:</w:t>
      </w:r>
    </w:p>
    <w:p w:rsidR="0022069B" w:rsidRDefault="0022069B" w:rsidP="009168A6">
      <w:pPr>
        <w:pStyle w:val="a9"/>
        <w:numPr>
          <w:ilvl w:val="0"/>
          <w:numId w:val="46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תקן סקירה 1 בא ואומר שמי שערך את הביקורת הוא מי שעורך את הסקירה. אסור שרו"ח 1 יבצע ביקורת ואחר סקירה.</w:t>
      </w:r>
      <w:r>
        <w:rPr>
          <w:rFonts w:cs="David"/>
          <w:rtl/>
        </w:rPr>
        <w:br/>
      </w:r>
      <w:r>
        <w:rPr>
          <w:rFonts w:cs="David" w:hint="cs"/>
          <w:rtl/>
        </w:rPr>
        <w:t>לעומת זאת, בתקינה הבינלאומית יש אפשרות שהביקורת והסקירה יבוצעו על ידי רו"ח אחרים</w:t>
      </w:r>
    </w:p>
    <w:p w:rsidR="001D5D58" w:rsidRDefault="0022069B" w:rsidP="009168A6">
      <w:pPr>
        <w:pStyle w:val="a9"/>
        <w:numPr>
          <w:ilvl w:val="0"/>
          <w:numId w:val="46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מידע אחר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תקן 75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התקן קובע שאם הייתה טעות בדוח הדירקטוריון לא ניתן להתייחס לכך </w:t>
      </w:r>
      <w:proofErr w:type="spellStart"/>
      <w:r>
        <w:rPr>
          <w:rFonts w:cs="David" w:hint="cs"/>
          <w:rtl/>
        </w:rPr>
        <w:t>בחוו"ד</w:t>
      </w:r>
      <w:proofErr w:type="spellEnd"/>
      <w:r>
        <w:rPr>
          <w:rFonts w:cs="David" w:hint="cs"/>
          <w:rtl/>
        </w:rPr>
        <w:t xml:space="preserve"> שלי</w:t>
      </w:r>
      <w:r w:rsidR="001D5D58" w:rsidRPr="001D5D58">
        <w:rPr>
          <w:rFonts w:cs="David"/>
          <w:rtl/>
        </w:rPr>
        <w:br/>
      </w:r>
      <w:r>
        <w:rPr>
          <w:rFonts w:cs="David" w:hint="cs"/>
          <w:rtl/>
        </w:rPr>
        <w:t xml:space="preserve">לעומת זאת תקן סקירה 1 שמדבר על מידע אחר קובע שכן מתייחסים לכך בדוח סקירה </w:t>
      </w:r>
      <w:r w:rsidR="001D5D58" w:rsidRPr="001D5D58">
        <w:rPr>
          <w:rFonts w:cs="David"/>
          <w:rtl/>
        </w:rPr>
        <w:br/>
      </w:r>
      <w:r>
        <w:rPr>
          <w:rFonts w:cs="David" w:hint="cs"/>
          <w:rtl/>
        </w:rPr>
        <w:t>התקן הוא העתק של ה</w:t>
      </w:r>
      <w:r>
        <w:rPr>
          <w:rFonts w:cs="David" w:hint="cs"/>
        </w:rPr>
        <w:t>GAS</w:t>
      </w:r>
      <w:r>
        <w:rPr>
          <w:rFonts w:cs="David" w:hint="cs"/>
          <w:rtl/>
        </w:rPr>
        <w:t xml:space="preserve"> ולכן כן ניתן לעשות זאת. בפועל לא עושים.</w:t>
      </w:r>
    </w:p>
    <w:p w:rsidR="00AE6C53" w:rsidRDefault="00AE6C53" w:rsidP="00AE6C53">
      <w:pPr>
        <w:spacing w:line="360" w:lineRule="auto"/>
        <w:rPr>
          <w:rFonts w:cs="David" w:hint="cs"/>
          <w:rtl/>
        </w:rPr>
      </w:pPr>
    </w:p>
    <w:p w:rsidR="00AE6C53" w:rsidRDefault="00AE6C53" w:rsidP="00AE6C53">
      <w:pPr>
        <w:spacing w:line="360" w:lineRule="auto"/>
        <w:rPr>
          <w:rFonts w:cs="David" w:hint="cs"/>
          <w:rtl/>
        </w:rPr>
      </w:pPr>
    </w:p>
    <w:p w:rsidR="00AE6C53" w:rsidRDefault="00AE6C53" w:rsidP="00AE6C53">
      <w:pPr>
        <w:spacing w:line="360" w:lineRule="auto"/>
        <w:rPr>
          <w:rFonts w:cs="David" w:hint="cs"/>
          <w:b/>
          <w:bCs/>
          <w:rtl/>
        </w:rPr>
      </w:pPr>
      <w:r>
        <w:rPr>
          <w:rFonts w:cs="David" w:hint="cs"/>
          <w:b/>
          <w:bCs/>
          <w:rtl/>
        </w:rPr>
        <w:t xml:space="preserve">נושא 8 </w:t>
      </w:r>
      <w:r>
        <w:rPr>
          <w:rFonts w:cs="David"/>
          <w:b/>
          <w:bCs/>
          <w:rtl/>
        </w:rPr>
        <w:t>–</w:t>
      </w:r>
      <w:r>
        <w:rPr>
          <w:rFonts w:cs="David" w:hint="cs"/>
          <w:b/>
          <w:bCs/>
          <w:rtl/>
        </w:rPr>
        <w:t xml:space="preserve"> דוחות מיוחדים:</w:t>
      </w:r>
    </w:p>
    <w:p w:rsidR="00AE6C53" w:rsidRDefault="00AE6C53" w:rsidP="00AE6C53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תקן 7 +70</w:t>
      </w:r>
    </w:p>
    <w:p w:rsidR="00AE6C53" w:rsidRDefault="00AE6C53" w:rsidP="00AE6C53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חשוב להכיר </w:t>
      </w:r>
      <w:r w:rsidR="0021437B">
        <w:rPr>
          <w:rFonts w:cs="David" w:hint="cs"/>
          <w:rtl/>
        </w:rPr>
        <w:t>:</w:t>
      </w:r>
    </w:p>
    <w:p w:rsidR="0021437B" w:rsidRDefault="0021437B" w:rsidP="009168A6">
      <w:pPr>
        <w:pStyle w:val="a9"/>
        <w:numPr>
          <w:ilvl w:val="0"/>
          <w:numId w:val="47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מתי צריך / יכול לתת אישור</w:t>
      </w:r>
    </w:p>
    <w:p w:rsidR="0021437B" w:rsidRDefault="0021437B" w:rsidP="009168A6">
      <w:pPr>
        <w:pStyle w:val="a9"/>
        <w:numPr>
          <w:ilvl w:val="0"/>
          <w:numId w:val="47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מתי ניתן לתת </w:t>
      </w:r>
      <w:proofErr w:type="spellStart"/>
      <w:r>
        <w:rPr>
          <w:rFonts w:cs="David" w:hint="cs"/>
          <w:rtl/>
        </w:rPr>
        <w:t>חוו"ד</w:t>
      </w:r>
      <w:proofErr w:type="spellEnd"/>
    </w:p>
    <w:p w:rsidR="0021437B" w:rsidRDefault="0021437B" w:rsidP="009168A6">
      <w:pPr>
        <w:pStyle w:val="a9"/>
        <w:numPr>
          <w:ilvl w:val="0"/>
          <w:numId w:val="47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מתי אסור לי לתת משהו בכלל</w:t>
      </w:r>
    </w:p>
    <w:p w:rsidR="0021437B" w:rsidRDefault="0021437B" w:rsidP="009168A6">
      <w:pPr>
        <w:pStyle w:val="a9"/>
        <w:numPr>
          <w:ilvl w:val="0"/>
          <w:numId w:val="47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הנסחים לכל אחד ואחד.</w:t>
      </w:r>
    </w:p>
    <w:p w:rsidR="0021437B" w:rsidRDefault="0021437B" w:rsidP="0021437B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נוסח </w:t>
      </w:r>
      <w:proofErr w:type="spellStart"/>
      <w:r>
        <w:rPr>
          <w:rFonts w:cs="David" w:hint="cs"/>
          <w:rtl/>
        </w:rPr>
        <w:t>חוו"ד</w:t>
      </w:r>
      <w:proofErr w:type="spellEnd"/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מופיע בתקן 7 +70</w:t>
      </w:r>
    </w:p>
    <w:p w:rsidR="0021437B" w:rsidRDefault="0021437B" w:rsidP="0021437B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השוני בין תקן 90 ל7+70:</w:t>
      </w:r>
    </w:p>
    <w:p w:rsidR="0021437B" w:rsidRPr="0021437B" w:rsidRDefault="0021437B" w:rsidP="009168A6">
      <w:pPr>
        <w:pStyle w:val="a9"/>
        <w:numPr>
          <w:ilvl w:val="0"/>
          <w:numId w:val="48"/>
        </w:numPr>
        <w:spacing w:line="360" w:lineRule="auto"/>
        <w:rPr>
          <w:rFonts w:cs="David" w:hint="cs"/>
          <w:rtl/>
        </w:rPr>
      </w:pPr>
      <w:r w:rsidRPr="0021437B">
        <w:rPr>
          <w:rFonts w:cs="David" w:hint="cs"/>
          <w:rtl/>
        </w:rPr>
        <w:t>לא מתייחסים  לתקנות רו"ח בפסקת ההיקף</w:t>
      </w:r>
    </w:p>
    <w:p w:rsidR="0021437B" w:rsidRDefault="0021437B" w:rsidP="009168A6">
      <w:pPr>
        <w:pStyle w:val="a9"/>
        <w:numPr>
          <w:ilvl w:val="0"/>
          <w:numId w:val="48"/>
        </w:numPr>
        <w:spacing w:line="360" w:lineRule="auto"/>
        <w:rPr>
          <w:rFonts w:cs="David" w:hint="cs"/>
        </w:rPr>
      </w:pPr>
      <w:r w:rsidRPr="0021437B">
        <w:rPr>
          <w:rFonts w:cs="David" w:hint="cs"/>
          <w:rtl/>
        </w:rPr>
        <w:t>יש בחירה אילו נהלים לרשום ואילו לא נרשום (אין רשימה סגורה)</w:t>
      </w:r>
      <w:r w:rsidRPr="0021437B">
        <w:rPr>
          <w:rFonts w:cs="David"/>
          <w:rtl/>
        </w:rPr>
        <w:t>–</w:t>
      </w:r>
      <w:r w:rsidRPr="0021437B">
        <w:rPr>
          <w:rFonts w:cs="David" w:hint="cs"/>
          <w:rtl/>
        </w:rPr>
        <w:t xml:space="preserve"> למשל </w:t>
      </w:r>
      <w:r w:rsidRPr="0021437B">
        <w:rPr>
          <w:rFonts w:cs="David"/>
          <w:rtl/>
        </w:rPr>
        <w:t>–</w:t>
      </w:r>
      <w:r w:rsidRPr="0021437B">
        <w:rPr>
          <w:rFonts w:cs="David" w:hint="cs"/>
          <w:rtl/>
        </w:rPr>
        <w:t xml:space="preserve"> אם לא עשיתי דגימה אני לא ארשום זאת. לעומת זאת בתקן 99 אני חייבת לבצע דגימה וגם לרשום זאת</w:t>
      </w:r>
    </w:p>
    <w:p w:rsidR="0021437B" w:rsidRDefault="0021437B" w:rsidP="0021437B">
      <w:pPr>
        <w:spacing w:line="360" w:lineRule="auto"/>
        <w:ind w:left="360"/>
        <w:rPr>
          <w:rFonts w:cs="David" w:hint="cs"/>
          <w:rtl/>
        </w:rPr>
      </w:pPr>
      <w:r>
        <w:rPr>
          <w:rFonts w:cs="David" w:hint="cs"/>
          <w:rtl/>
        </w:rPr>
        <w:t xml:space="preserve">ניתן לתת אישור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כאשר אני מכונת צילום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שמה שרשום כאן = לשם.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חייבים שיהיה לי מסמך מצורף . 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פרוטוקול, תקנון, מסמך מרשם החברות </w:t>
      </w:r>
      <w:proofErr w:type="spellStart"/>
      <w:r>
        <w:rPr>
          <w:rFonts w:cs="David" w:hint="cs"/>
          <w:rtl/>
        </w:rPr>
        <w:t>כו</w:t>
      </w:r>
      <w:proofErr w:type="spellEnd"/>
      <w:r>
        <w:rPr>
          <w:rFonts w:cs="David" w:hint="cs"/>
          <w:rtl/>
        </w:rPr>
        <w:t xml:space="preserve">'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חייבים את המסמך עצמו (לא חייב להיות מסמך מקור)</w:t>
      </w:r>
    </w:p>
    <w:p w:rsidR="0021437B" w:rsidRDefault="0021437B" w:rsidP="0021437B">
      <w:pPr>
        <w:spacing w:line="360" w:lineRule="auto"/>
        <w:ind w:left="360"/>
        <w:rPr>
          <w:rFonts w:cs="David" w:hint="cs"/>
          <w:b/>
          <w:bCs/>
          <w:rtl/>
        </w:rPr>
      </w:pPr>
      <w:r>
        <w:rPr>
          <w:rFonts w:cs="David" w:hint="cs"/>
          <w:rtl/>
        </w:rPr>
        <w:t xml:space="preserve">אין נוסח של אישור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יש </w:t>
      </w:r>
      <w:r w:rsidRPr="0021437B">
        <w:rPr>
          <w:rFonts w:cs="David" w:hint="cs"/>
          <w:b/>
          <w:bCs/>
          <w:rtl/>
        </w:rPr>
        <w:t>לזכור בע"פ!!!</w:t>
      </w:r>
    </w:p>
    <w:p w:rsidR="005B7D56" w:rsidRDefault="005B7D56" w:rsidP="00434F6E">
      <w:pPr>
        <w:spacing w:line="360" w:lineRule="auto"/>
        <w:ind w:left="360"/>
        <w:rPr>
          <w:rFonts w:cs="David" w:hint="cs"/>
          <w:rtl/>
        </w:rPr>
      </w:pPr>
      <w:proofErr w:type="spellStart"/>
      <w:r>
        <w:rPr>
          <w:rFonts w:cs="David" w:hint="cs"/>
          <w:rtl/>
        </w:rPr>
        <w:t>חוו"ד</w:t>
      </w:r>
      <w:proofErr w:type="spellEnd"/>
      <w:r>
        <w:rPr>
          <w:rFonts w:cs="David" w:hint="cs"/>
          <w:rtl/>
        </w:rPr>
        <w:t xml:space="preserve"> זה ביקורת אך היא לא חייבת להיות על פי התקנות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למשל היא יכולה להיות ביקורת רק על חודש </w:t>
      </w:r>
      <w:proofErr w:type="spellStart"/>
      <w:r>
        <w:rPr>
          <w:rFonts w:cs="David" w:hint="cs"/>
          <w:rtl/>
        </w:rPr>
        <w:t>מסויים</w:t>
      </w:r>
      <w:proofErr w:type="spellEnd"/>
      <w:r>
        <w:rPr>
          <w:rFonts w:cs="David" w:hint="cs"/>
          <w:rtl/>
        </w:rPr>
        <w:t xml:space="preserve"> / על סעיף ספציפי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לא על פי הכללים של תקן 90.</w:t>
      </w:r>
    </w:p>
    <w:p w:rsidR="00C05205" w:rsidRDefault="00C05205" w:rsidP="00C05205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לא ניתן לתת דוח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כאשר זה לא בתחום רו"ח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למשל יעוץ משפטי</w:t>
      </w:r>
    </w:p>
    <w:p w:rsidR="00434F6E" w:rsidRDefault="00434F6E" w:rsidP="00C05205">
      <w:pPr>
        <w:spacing w:line="360" w:lineRule="auto"/>
        <w:rPr>
          <w:rFonts w:cs="David" w:hint="cs"/>
          <w:b/>
          <w:bCs/>
          <w:rtl/>
        </w:rPr>
      </w:pPr>
    </w:p>
    <w:p w:rsidR="00C05205" w:rsidRPr="00C05205" w:rsidRDefault="00C05205" w:rsidP="00C05205">
      <w:pPr>
        <w:spacing w:line="360" w:lineRule="auto"/>
        <w:rPr>
          <w:rFonts w:cs="David" w:hint="cs"/>
          <w:b/>
          <w:bCs/>
          <w:rtl/>
        </w:rPr>
      </w:pPr>
      <w:r w:rsidRPr="00C05205">
        <w:rPr>
          <w:rFonts w:cs="David" w:hint="cs"/>
          <w:b/>
          <w:bCs/>
          <w:rtl/>
        </w:rPr>
        <w:lastRenderedPageBreak/>
        <w:t xml:space="preserve">נושא 9 </w:t>
      </w:r>
      <w:r w:rsidRPr="00C05205">
        <w:rPr>
          <w:rFonts w:cs="David"/>
          <w:b/>
          <w:bCs/>
          <w:rtl/>
        </w:rPr>
        <w:t>–</w:t>
      </w:r>
      <w:r w:rsidRPr="00C05205">
        <w:rPr>
          <w:rFonts w:cs="David" w:hint="cs"/>
          <w:b/>
          <w:bCs/>
          <w:rtl/>
        </w:rPr>
        <w:t xml:space="preserve"> דוחות בלתי מבוקרים</w:t>
      </w:r>
    </w:p>
    <w:p w:rsidR="00C05205" w:rsidRDefault="00C05205" w:rsidP="00C05205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תקן  -8 התקן קובע שרו"ח לפעמים עוזר לחברה לערוך דוח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לא מבקר אלא עוזר לערוך!!!</w:t>
      </w:r>
    </w:p>
    <w:p w:rsidR="00C05205" w:rsidRDefault="00C05205" w:rsidP="00C05205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התקן קובע מה רו"ח צריך לוודא בנושא זה:</w:t>
      </w:r>
    </w:p>
    <w:p w:rsidR="00C05205" w:rsidRDefault="00C05205" w:rsidP="009168A6">
      <w:pPr>
        <w:pStyle w:val="a9"/>
        <w:numPr>
          <w:ilvl w:val="0"/>
          <w:numId w:val="49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במסמך שנותנים לחברה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צריך לציין במפורש את מהות הקשר שלי לדוח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למשל עזרתי בעריכה (ולא ביקרתי)</w:t>
      </w:r>
    </w:p>
    <w:p w:rsidR="00C05205" w:rsidRDefault="00C05205" w:rsidP="009168A6">
      <w:pPr>
        <w:pStyle w:val="a9"/>
        <w:numPr>
          <w:ilvl w:val="0"/>
          <w:numId w:val="49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לציין שאני לא מחווה דעה על הדוח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שלא ישתמע שרו"ח מחווה דעה</w:t>
      </w:r>
    </w:p>
    <w:p w:rsidR="00C05205" w:rsidRDefault="00C05205" w:rsidP="009168A6">
      <w:pPr>
        <w:pStyle w:val="a9"/>
        <w:numPr>
          <w:ilvl w:val="0"/>
          <w:numId w:val="49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לציין על כל נייר בדוח את המילים "</w:t>
      </w:r>
      <w:r>
        <w:rPr>
          <w:rFonts w:cs="David" w:hint="cs"/>
          <w:b/>
          <w:bCs/>
          <w:rtl/>
        </w:rPr>
        <w:t>בלתי מבוקר"</w:t>
      </w:r>
      <w:r>
        <w:rPr>
          <w:rFonts w:cs="David" w:hint="cs"/>
          <w:rtl/>
        </w:rPr>
        <w:t xml:space="preserve"> </w:t>
      </w:r>
    </w:p>
    <w:p w:rsidR="00434F6E" w:rsidRDefault="00434F6E" w:rsidP="00434F6E">
      <w:pPr>
        <w:spacing w:line="360" w:lineRule="auto"/>
        <w:rPr>
          <w:rFonts w:cs="David" w:hint="cs"/>
          <w:rtl/>
        </w:rPr>
      </w:pPr>
    </w:p>
    <w:p w:rsidR="00434F6E" w:rsidRDefault="00434F6E" w:rsidP="00434F6E">
      <w:pPr>
        <w:spacing w:line="360" w:lineRule="auto"/>
        <w:rPr>
          <w:rFonts w:cs="David" w:hint="cs"/>
          <w:b/>
          <w:bCs/>
          <w:rtl/>
        </w:rPr>
      </w:pPr>
      <w:r>
        <w:rPr>
          <w:rFonts w:cs="David" w:hint="cs"/>
          <w:rtl/>
        </w:rPr>
        <w:t xml:space="preserve">נושא 10 </w:t>
      </w:r>
      <w:r>
        <w:rPr>
          <w:rFonts w:cs="David" w:hint="cs"/>
          <w:b/>
          <w:bCs/>
          <w:rtl/>
        </w:rPr>
        <w:t>שימוש בעבודת מומחה:</w:t>
      </w:r>
    </w:p>
    <w:p w:rsidR="00434F6E" w:rsidRDefault="00434F6E" w:rsidP="00434F6E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תקן 96:</w:t>
      </w:r>
    </w:p>
    <w:p w:rsidR="00434F6E" w:rsidRDefault="009E1416" w:rsidP="00434F6E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יש להכיר בתקן:</w:t>
      </w:r>
    </w:p>
    <w:p w:rsidR="009E1416" w:rsidRDefault="009E1416" w:rsidP="009168A6">
      <w:pPr>
        <w:pStyle w:val="a9"/>
        <w:numPr>
          <w:ilvl w:val="0"/>
          <w:numId w:val="50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סוגי המומחים שקיימים </w:t>
      </w:r>
      <w:r w:rsidR="00407C67">
        <w:rPr>
          <w:rFonts w:cs="David"/>
          <w:rtl/>
        </w:rPr>
        <w:t>–</w:t>
      </w:r>
      <w:r>
        <w:rPr>
          <w:rFonts w:cs="David" w:hint="cs"/>
          <w:rtl/>
        </w:rPr>
        <w:t xml:space="preserve"> </w:t>
      </w:r>
      <w:r w:rsidR="00407C67">
        <w:rPr>
          <w:rFonts w:cs="David" w:hint="cs"/>
          <w:rtl/>
        </w:rPr>
        <w:t xml:space="preserve">מטעם המבוקר / מבקר. עובד של המבוקר/ חיצוני </w:t>
      </w:r>
      <w:r w:rsidR="00407C67">
        <w:rPr>
          <w:rFonts w:cs="David"/>
          <w:rtl/>
        </w:rPr>
        <w:t>–</w:t>
      </w:r>
      <w:r w:rsidR="00407C67">
        <w:rPr>
          <w:rFonts w:cs="David" w:hint="cs"/>
          <w:rtl/>
        </w:rPr>
        <w:t xml:space="preserve"> </w:t>
      </w:r>
      <w:r w:rsidR="00407C67" w:rsidRPr="00407C67">
        <w:rPr>
          <w:rFonts w:cs="David" w:hint="cs"/>
          <w:highlight w:val="yellow"/>
          <w:rtl/>
        </w:rPr>
        <w:t>למרקר</w:t>
      </w:r>
      <w:r w:rsidR="00407C67">
        <w:rPr>
          <w:rFonts w:cs="David" w:hint="cs"/>
          <w:rtl/>
        </w:rPr>
        <w:t xml:space="preserve"> את 4 הסוגים</w:t>
      </w:r>
    </w:p>
    <w:p w:rsidR="00407C67" w:rsidRDefault="00407C67" w:rsidP="009168A6">
      <w:pPr>
        <w:pStyle w:val="a9"/>
        <w:numPr>
          <w:ilvl w:val="0"/>
          <w:numId w:val="50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מהם הכישורים הנדרשים מהמומחה</w:t>
      </w:r>
    </w:p>
    <w:p w:rsidR="00407C67" w:rsidRDefault="00407C67" w:rsidP="009168A6">
      <w:pPr>
        <w:pStyle w:val="a9"/>
        <w:numPr>
          <w:ilvl w:val="0"/>
          <w:numId w:val="50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התקשורת של רו"ח המבקר עם המומחה</w:t>
      </w:r>
    </w:p>
    <w:p w:rsidR="00407C67" w:rsidRDefault="00407C67" w:rsidP="009168A6">
      <w:pPr>
        <w:pStyle w:val="a9"/>
        <w:numPr>
          <w:ilvl w:val="0"/>
          <w:numId w:val="50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השלכות עבודת המומחה על </w:t>
      </w:r>
      <w:proofErr w:type="spellStart"/>
      <w:r>
        <w:rPr>
          <w:rFonts w:cs="David" w:hint="cs"/>
          <w:rtl/>
        </w:rPr>
        <w:t>חוו"ד</w:t>
      </w:r>
      <w:proofErr w:type="spellEnd"/>
      <w:r>
        <w:rPr>
          <w:rFonts w:cs="David" w:hint="cs"/>
          <w:rtl/>
        </w:rPr>
        <w:t>.</w:t>
      </w:r>
    </w:p>
    <w:p w:rsidR="006A0A54" w:rsidRDefault="006A0A54" w:rsidP="006A0A54">
      <w:pPr>
        <w:spacing w:line="360" w:lineRule="auto"/>
        <w:rPr>
          <w:rFonts w:cs="David" w:hint="cs"/>
          <w:rtl/>
        </w:rPr>
      </w:pPr>
    </w:p>
    <w:p w:rsidR="006A0A54" w:rsidRDefault="006A0A54" w:rsidP="006A0A54">
      <w:pPr>
        <w:spacing w:line="360" w:lineRule="auto"/>
        <w:rPr>
          <w:rFonts w:cs="David" w:hint="cs"/>
          <w:rtl/>
        </w:rPr>
      </w:pPr>
    </w:p>
    <w:p w:rsidR="006A0A54" w:rsidRDefault="006A0A54" w:rsidP="006A0A54">
      <w:pPr>
        <w:spacing w:line="360" w:lineRule="auto"/>
        <w:rPr>
          <w:rFonts w:cs="David" w:hint="cs"/>
          <w:rtl/>
        </w:rPr>
      </w:pPr>
    </w:p>
    <w:p w:rsidR="006A0A54" w:rsidRDefault="006A0A54" w:rsidP="006A0A54">
      <w:pPr>
        <w:spacing w:line="360" w:lineRule="auto"/>
        <w:rPr>
          <w:rFonts w:cs="David" w:hint="cs"/>
          <w:rtl/>
        </w:rPr>
      </w:pPr>
    </w:p>
    <w:p w:rsidR="006A0A54" w:rsidRDefault="006A0A54" w:rsidP="006A0A54">
      <w:pPr>
        <w:spacing w:line="360" w:lineRule="auto"/>
        <w:rPr>
          <w:rFonts w:cs="David" w:hint="cs"/>
          <w:rtl/>
        </w:rPr>
      </w:pPr>
    </w:p>
    <w:p w:rsidR="006A0A54" w:rsidRDefault="006A0A54" w:rsidP="006A0A54">
      <w:pPr>
        <w:spacing w:line="360" w:lineRule="auto"/>
        <w:rPr>
          <w:rFonts w:cs="David" w:hint="cs"/>
          <w:rtl/>
        </w:rPr>
      </w:pPr>
    </w:p>
    <w:p w:rsidR="006A0A54" w:rsidRDefault="006A0A54" w:rsidP="006A0A54">
      <w:pPr>
        <w:spacing w:line="360" w:lineRule="auto"/>
        <w:rPr>
          <w:rFonts w:cs="David" w:hint="cs"/>
          <w:rtl/>
        </w:rPr>
      </w:pPr>
    </w:p>
    <w:p w:rsidR="006A0A54" w:rsidRDefault="006A0A54" w:rsidP="006A0A54">
      <w:pPr>
        <w:spacing w:line="360" w:lineRule="auto"/>
        <w:rPr>
          <w:rFonts w:cs="David" w:hint="cs"/>
          <w:rtl/>
        </w:rPr>
      </w:pPr>
    </w:p>
    <w:p w:rsidR="006A0A54" w:rsidRDefault="006A0A54" w:rsidP="006A0A54">
      <w:pPr>
        <w:spacing w:line="360" w:lineRule="auto"/>
        <w:rPr>
          <w:rFonts w:cs="David" w:hint="cs"/>
          <w:rtl/>
        </w:rPr>
      </w:pPr>
    </w:p>
    <w:p w:rsidR="006A0A54" w:rsidRDefault="006A0A54" w:rsidP="006A0A54">
      <w:pPr>
        <w:spacing w:line="360" w:lineRule="auto"/>
        <w:rPr>
          <w:rFonts w:cs="David" w:hint="cs"/>
          <w:rtl/>
        </w:rPr>
      </w:pPr>
    </w:p>
    <w:p w:rsidR="006A0A54" w:rsidRDefault="006A0A54" w:rsidP="006A0A54">
      <w:pPr>
        <w:spacing w:line="360" w:lineRule="auto"/>
        <w:rPr>
          <w:rFonts w:cs="David" w:hint="cs"/>
          <w:rtl/>
        </w:rPr>
      </w:pPr>
    </w:p>
    <w:p w:rsidR="006A0A54" w:rsidRDefault="006A0A54" w:rsidP="006A0A54">
      <w:pPr>
        <w:spacing w:line="360" w:lineRule="auto"/>
        <w:rPr>
          <w:rFonts w:cs="David" w:hint="cs"/>
          <w:rtl/>
        </w:rPr>
      </w:pPr>
    </w:p>
    <w:p w:rsidR="006A0A54" w:rsidRDefault="006A0A54" w:rsidP="006A0A54">
      <w:pPr>
        <w:spacing w:line="360" w:lineRule="auto"/>
        <w:rPr>
          <w:rFonts w:cs="David" w:hint="cs"/>
          <w:rtl/>
        </w:rPr>
      </w:pPr>
    </w:p>
    <w:p w:rsidR="006A0A54" w:rsidRDefault="006A0A54" w:rsidP="006A0A54">
      <w:pPr>
        <w:spacing w:line="360" w:lineRule="auto"/>
        <w:rPr>
          <w:rFonts w:cs="David" w:hint="cs"/>
          <w:rtl/>
        </w:rPr>
      </w:pPr>
    </w:p>
    <w:p w:rsidR="006A0A54" w:rsidRDefault="006A0A54" w:rsidP="006A0A54">
      <w:pPr>
        <w:spacing w:line="360" w:lineRule="auto"/>
        <w:rPr>
          <w:rFonts w:cs="David" w:hint="cs"/>
          <w:sz w:val="18"/>
          <w:szCs w:val="18"/>
          <w:rtl/>
        </w:rPr>
      </w:pPr>
      <w:r>
        <w:rPr>
          <w:rFonts w:cs="David" w:hint="cs"/>
          <w:sz w:val="18"/>
          <w:szCs w:val="18"/>
          <w:rtl/>
        </w:rPr>
        <w:lastRenderedPageBreak/>
        <w:t>אבי</w:t>
      </w:r>
    </w:p>
    <w:p w:rsidR="006A0A54" w:rsidRDefault="00DC1311" w:rsidP="006A0A54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הנושאים מכאן הם הנושאים הפחות חשובים.</w:t>
      </w:r>
    </w:p>
    <w:p w:rsidR="00DC1311" w:rsidRDefault="00DC1311" w:rsidP="006A0A54">
      <w:pPr>
        <w:spacing w:line="360" w:lineRule="auto"/>
        <w:rPr>
          <w:rFonts w:cs="David" w:hint="cs"/>
          <w:b/>
          <w:bCs/>
          <w:rtl/>
        </w:rPr>
      </w:pPr>
      <w:r>
        <w:rPr>
          <w:rFonts w:cs="David" w:hint="cs"/>
          <w:b/>
          <w:bCs/>
          <w:rtl/>
        </w:rPr>
        <w:t xml:space="preserve">נושא 11 </w:t>
      </w:r>
      <w:r>
        <w:rPr>
          <w:rFonts w:cs="David"/>
          <w:b/>
          <w:bCs/>
          <w:rtl/>
        </w:rPr>
        <w:t>–</w:t>
      </w:r>
      <w:r>
        <w:rPr>
          <w:rFonts w:cs="David" w:hint="cs"/>
          <w:b/>
          <w:bCs/>
          <w:rtl/>
        </w:rPr>
        <w:t xml:space="preserve"> נוהלי ביקורת</w:t>
      </w:r>
    </w:p>
    <w:p w:rsidR="00DC1311" w:rsidRDefault="00DC1311" w:rsidP="006A0A54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תקנים 83 + 84</w:t>
      </w:r>
    </w:p>
    <w:p w:rsidR="00DC1311" w:rsidRDefault="00DC1311" w:rsidP="006A0A54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תקן 83 מתקשר לתקן 82 . הלשכה רצתה להבהיר לרו"ח איך לאסוף נהלי ביקורת. רו"ח ביקשו שיפרסמו עוד נהלים. ואז פרסמו את תקן 83 שפרסם עוד נהלים לנושאים ספציפיים  אותם נדגיש </w:t>
      </w:r>
      <w:r w:rsidRPr="00305D8C">
        <w:rPr>
          <w:rFonts w:cs="David" w:hint="cs"/>
          <w:highlight w:val="yellow"/>
          <w:rtl/>
        </w:rPr>
        <w:t>בצהוב</w:t>
      </w:r>
      <w:r>
        <w:rPr>
          <w:rFonts w:cs="David" w:hint="cs"/>
          <w:rtl/>
        </w:rPr>
        <w:t>:</w:t>
      </w:r>
    </w:p>
    <w:p w:rsidR="00DC1311" w:rsidRDefault="00DC1311" w:rsidP="009168A6">
      <w:pPr>
        <w:pStyle w:val="a9"/>
        <w:numPr>
          <w:ilvl w:val="0"/>
          <w:numId w:val="51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ביקורת מלאי</w:t>
      </w:r>
    </w:p>
    <w:p w:rsidR="00DC1311" w:rsidRDefault="00DC1311" w:rsidP="009168A6">
      <w:pPr>
        <w:pStyle w:val="a9"/>
        <w:numPr>
          <w:ilvl w:val="0"/>
          <w:numId w:val="51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השקעות לזמן ארוך</w:t>
      </w:r>
    </w:p>
    <w:p w:rsidR="00DC1311" w:rsidRDefault="00DC1311" w:rsidP="009168A6">
      <w:pPr>
        <w:pStyle w:val="a9"/>
        <w:numPr>
          <w:ilvl w:val="0"/>
          <w:numId w:val="51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מגזרים</w:t>
      </w:r>
    </w:p>
    <w:p w:rsidR="00DC1311" w:rsidRDefault="00DC1311" w:rsidP="009168A6">
      <w:pPr>
        <w:pStyle w:val="a9"/>
        <w:numPr>
          <w:ilvl w:val="0"/>
          <w:numId w:val="51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תלויות</w:t>
      </w:r>
    </w:p>
    <w:p w:rsidR="00DC1311" w:rsidRDefault="00305D8C" w:rsidP="00DC1311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בתקן אין הרבה נהלים אבל אם מבקשים תוכנית ביקורת לגביהם חייבים להזכיר את הנהלים של התקן.</w:t>
      </w:r>
    </w:p>
    <w:p w:rsidR="00F322E4" w:rsidRDefault="00F322E4" w:rsidP="00DC1311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בסוף התקן יש שאלון בנושא מלאי</w:t>
      </w:r>
    </w:p>
    <w:p w:rsidR="004D2524" w:rsidRDefault="004D2524" w:rsidP="00DC1311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שאלות ממבחני מועצה:</w:t>
      </w:r>
    </w:p>
    <w:p w:rsidR="004D2524" w:rsidRDefault="004D2524" w:rsidP="00DC1311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חורף 2010 שאלה 2</w:t>
      </w:r>
    </w:p>
    <w:p w:rsidR="004D2524" w:rsidRPr="00DC1311" w:rsidRDefault="004D2524" w:rsidP="00DC1311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סתיו 2010 שאלה 5</w:t>
      </w:r>
      <w:r w:rsidR="00295A90">
        <w:rPr>
          <w:rFonts w:cs="David"/>
          <w:rtl/>
        </w:rPr>
        <w:br/>
      </w:r>
      <w:r w:rsidR="00295A90">
        <w:rPr>
          <w:rFonts w:cs="David" w:hint="cs"/>
          <w:rtl/>
        </w:rPr>
        <w:t xml:space="preserve">אלו שאלות מסכמות </w:t>
      </w:r>
      <w:r w:rsidR="00295A90">
        <w:rPr>
          <w:rFonts w:cs="David"/>
          <w:rtl/>
        </w:rPr>
        <w:t>–</w:t>
      </w:r>
      <w:r w:rsidR="00295A90">
        <w:rPr>
          <w:rFonts w:cs="David" w:hint="cs"/>
          <w:rtl/>
        </w:rPr>
        <w:t xml:space="preserve"> חשוב לעבור והם סוגרים את הנושאים האלו.</w:t>
      </w:r>
    </w:p>
    <w:p w:rsidR="006A0A54" w:rsidRDefault="00C1681A" w:rsidP="006A0A54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בחינות מועצה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4 שנים אחורה</w:t>
      </w:r>
    </w:p>
    <w:p w:rsidR="004D2524" w:rsidRDefault="004D2524" w:rsidP="006A0A54">
      <w:pPr>
        <w:spacing w:line="360" w:lineRule="auto"/>
        <w:rPr>
          <w:rFonts w:cs="David" w:hint="cs"/>
          <w:b/>
          <w:bCs/>
          <w:rtl/>
        </w:rPr>
      </w:pPr>
      <w:r>
        <w:rPr>
          <w:rFonts w:cs="David" w:hint="cs"/>
          <w:b/>
          <w:bCs/>
          <w:rtl/>
        </w:rPr>
        <w:t>אישורי יתרות</w:t>
      </w:r>
    </w:p>
    <w:p w:rsidR="004D2524" w:rsidRDefault="004D2524" w:rsidP="006A0A54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תקן ביקורת 84.</w:t>
      </w:r>
      <w:r w:rsidR="00C1681A">
        <w:rPr>
          <w:rFonts w:cs="David" w:hint="cs"/>
          <w:rtl/>
        </w:rPr>
        <w:t xml:space="preserve"> לא צריך להתעמק </w:t>
      </w:r>
      <w:r w:rsidR="00C1681A">
        <w:rPr>
          <w:rFonts w:cs="David"/>
          <w:rtl/>
        </w:rPr>
        <w:t>–</w:t>
      </w:r>
      <w:r w:rsidR="00C1681A">
        <w:rPr>
          <w:rFonts w:cs="David" w:hint="cs"/>
          <w:rtl/>
        </w:rPr>
        <w:t xml:space="preserve"> מספיק לדעת שזה קיים בתקן ולמרקר. </w:t>
      </w:r>
    </w:p>
    <w:p w:rsidR="004D2524" w:rsidRDefault="004D2524" w:rsidP="006A0A54">
      <w:pPr>
        <w:spacing w:line="360" w:lineRule="auto"/>
        <w:rPr>
          <w:rFonts w:cs="David" w:hint="cs"/>
          <w:u w:val="single"/>
          <w:rtl/>
        </w:rPr>
      </w:pPr>
      <w:r>
        <w:rPr>
          <w:rFonts w:cs="David" w:hint="cs"/>
          <w:rtl/>
        </w:rPr>
        <w:t xml:space="preserve">חשוב לדעת את </w:t>
      </w:r>
      <w:r>
        <w:rPr>
          <w:rFonts w:cs="David" w:hint="cs"/>
          <w:u w:val="single"/>
          <w:rtl/>
        </w:rPr>
        <w:t>הגישות לאישורי יתרה:</w:t>
      </w:r>
    </w:p>
    <w:p w:rsidR="00C1681A" w:rsidRDefault="00C1681A" w:rsidP="00C1681A">
      <w:pPr>
        <w:spacing w:line="360" w:lineRule="auto"/>
        <w:rPr>
          <w:rFonts w:cs="David" w:hint="cs"/>
          <w:u w:val="single"/>
          <w:rtl/>
        </w:rPr>
      </w:pPr>
      <w:r>
        <w:rPr>
          <w:rFonts w:cs="David" w:hint="cs"/>
          <w:rtl/>
        </w:rPr>
        <w:t>למרקר ב</w:t>
      </w:r>
      <w:r w:rsidRPr="00C1681A">
        <w:rPr>
          <w:rFonts w:cs="David" w:hint="cs"/>
          <w:highlight w:val="yellow"/>
          <w:rtl/>
        </w:rPr>
        <w:t>צהוב</w:t>
      </w:r>
      <w:r>
        <w:rPr>
          <w:rFonts w:cs="David" w:hint="cs"/>
          <w:rtl/>
        </w:rPr>
        <w:t xml:space="preserve"> את </w:t>
      </w:r>
    </w:p>
    <w:p w:rsidR="006A0A54" w:rsidRPr="00C1681A" w:rsidRDefault="00C1681A" w:rsidP="00C1681A">
      <w:pPr>
        <w:spacing w:line="360" w:lineRule="auto"/>
        <w:rPr>
          <w:rFonts w:cs="David" w:hint="cs"/>
          <w:rtl/>
        </w:rPr>
      </w:pPr>
      <w:r w:rsidRPr="00C1681A">
        <w:rPr>
          <w:rFonts w:cs="David" w:hint="cs"/>
          <w:u w:val="single"/>
          <w:rtl/>
        </w:rPr>
        <w:t>סעיף 3</w:t>
      </w:r>
      <w:r>
        <w:rPr>
          <w:rFonts w:cs="David" w:hint="cs"/>
          <w:rtl/>
        </w:rPr>
        <w:t xml:space="preserve"> </w:t>
      </w:r>
      <w:r>
        <w:rPr>
          <w:rFonts w:cs="David"/>
          <w:rtl/>
        </w:rPr>
        <w:br/>
      </w:r>
      <w:r>
        <w:rPr>
          <w:rFonts w:cs="David" w:hint="cs"/>
          <w:u w:val="single"/>
          <w:rtl/>
        </w:rPr>
        <w:t>סעיף 13</w:t>
      </w:r>
      <w:r>
        <w:rPr>
          <w:rFonts w:cs="David"/>
          <w:u w:val="single"/>
          <w:rtl/>
        </w:rPr>
        <w:br/>
      </w:r>
      <w:r w:rsidRPr="00C1681A">
        <w:rPr>
          <w:rFonts w:cs="David" w:hint="cs"/>
          <w:u w:val="single"/>
          <w:rtl/>
        </w:rPr>
        <w:t>תכנון הבקשה לאישור חיצוני</w:t>
      </w:r>
      <w:r>
        <w:rPr>
          <w:rFonts w:cs="David"/>
          <w:u w:val="single"/>
          <w:rtl/>
        </w:rPr>
        <w:br/>
      </w:r>
      <w:r w:rsidRPr="00C1681A">
        <w:rPr>
          <w:rFonts w:cs="David" w:hint="cs"/>
          <w:rtl/>
        </w:rPr>
        <w:t xml:space="preserve">שימוש באישורים חיצוניים ושליליים </w:t>
      </w:r>
      <w:r w:rsidRPr="00C1681A">
        <w:rPr>
          <w:rFonts w:cs="David"/>
          <w:rtl/>
        </w:rPr>
        <w:t>–</w:t>
      </w:r>
      <w:r w:rsidRPr="00C1681A">
        <w:rPr>
          <w:rFonts w:cs="David" w:hint="cs"/>
          <w:rtl/>
        </w:rPr>
        <w:t xml:space="preserve"> זה לב התקן</w:t>
      </w:r>
    </w:p>
    <w:p w:rsidR="00C1681A" w:rsidRDefault="00C1681A" w:rsidP="00C1681A">
      <w:pPr>
        <w:spacing w:line="360" w:lineRule="auto"/>
        <w:rPr>
          <w:rFonts w:cs="David" w:hint="cs"/>
          <w:rtl/>
        </w:rPr>
      </w:pPr>
      <w:r w:rsidRPr="00C1681A">
        <w:rPr>
          <w:rFonts w:cs="David" w:hint="cs"/>
          <w:rtl/>
        </w:rPr>
        <w:t xml:space="preserve">חיובי </w:t>
      </w:r>
      <w:r w:rsidRPr="00C1681A">
        <w:rPr>
          <w:rFonts w:cs="David"/>
          <w:rtl/>
        </w:rPr>
        <w:t>–</w:t>
      </w:r>
      <w:r w:rsidRPr="00C1681A">
        <w:rPr>
          <w:rFonts w:cs="David" w:hint="cs"/>
          <w:rtl/>
        </w:rPr>
        <w:t xml:space="preserve"> סכום פתוח</w:t>
      </w:r>
      <w:r w:rsidRPr="00C1681A">
        <w:rPr>
          <w:rFonts w:cs="David"/>
          <w:rtl/>
        </w:rPr>
        <w:br/>
      </w:r>
      <w:r w:rsidRPr="00C1681A">
        <w:rPr>
          <w:rFonts w:cs="David" w:hint="cs"/>
          <w:rtl/>
        </w:rPr>
        <w:t xml:space="preserve">שלילי </w:t>
      </w:r>
      <w:r w:rsidRPr="00C1681A">
        <w:rPr>
          <w:rFonts w:cs="David"/>
          <w:rtl/>
        </w:rPr>
        <w:t>–</w:t>
      </w:r>
      <w:r w:rsidRPr="00C1681A">
        <w:rPr>
          <w:rFonts w:cs="David" w:hint="cs"/>
          <w:rtl/>
        </w:rPr>
        <w:t xml:space="preserve"> רק אם הסכום שרשום במכתב המצורף לא תואם את המידע שאצלך תשיב לנו חזרה.</w:t>
      </w:r>
    </w:p>
    <w:p w:rsidR="00C1681A" w:rsidRDefault="00C1681A" w:rsidP="00C1681A">
      <w:pPr>
        <w:spacing w:line="360" w:lineRule="auto"/>
        <w:rPr>
          <w:rFonts w:cs="David" w:hint="cs"/>
          <w:rtl/>
        </w:rPr>
      </w:pPr>
      <w:proofErr w:type="spellStart"/>
      <w:r>
        <w:rPr>
          <w:rFonts w:cs="David" w:hint="cs"/>
          <w:rtl/>
        </w:rPr>
        <w:t>במוצעה</w:t>
      </w:r>
      <w:proofErr w:type="spellEnd"/>
      <w:r>
        <w:rPr>
          <w:rFonts w:cs="David" w:hint="cs"/>
          <w:rtl/>
        </w:rPr>
        <w:t xml:space="preserve"> בד"כ לא מבקשים להסביר את האישורים אלא לתת </w:t>
      </w:r>
      <w:r>
        <w:rPr>
          <w:rFonts w:cs="David" w:hint="cs"/>
          <w:b/>
          <w:bCs/>
          <w:rtl/>
        </w:rPr>
        <w:t xml:space="preserve">יתרונות וחסרונות </w:t>
      </w:r>
      <w:r w:rsidRPr="00C1681A">
        <w:rPr>
          <w:rFonts w:cs="David" w:hint="cs"/>
          <w:rtl/>
        </w:rPr>
        <w:t>של כל סוג אישור</w:t>
      </w:r>
    </w:p>
    <w:p w:rsidR="00C1681A" w:rsidRPr="003E1666" w:rsidRDefault="00C1681A" w:rsidP="00C1681A">
      <w:pPr>
        <w:spacing w:line="360" w:lineRule="auto"/>
        <w:rPr>
          <w:rFonts w:cs="David" w:hint="cs"/>
          <w:rtl/>
        </w:rPr>
      </w:pPr>
      <w:r w:rsidRPr="00C1681A">
        <w:rPr>
          <w:rFonts w:cs="David" w:hint="cs"/>
          <w:highlight w:val="yellow"/>
          <w:rtl/>
        </w:rPr>
        <w:t>בצהוב -</w:t>
      </w:r>
      <w:r>
        <w:rPr>
          <w:rFonts w:cs="David" w:hint="cs"/>
          <w:u w:val="single"/>
          <w:rtl/>
        </w:rPr>
        <w:t xml:space="preserve"> תהליך של אישור חיצוני</w:t>
      </w:r>
      <w:r>
        <w:rPr>
          <w:rFonts w:cs="David" w:hint="cs"/>
          <w:b/>
          <w:bCs/>
          <w:u w:val="single"/>
          <w:rtl/>
        </w:rPr>
        <w:t xml:space="preserve"> (</w:t>
      </w:r>
      <w:r>
        <w:rPr>
          <w:rFonts w:cs="David" w:hint="cs"/>
          <w:u w:val="single"/>
          <w:rtl/>
        </w:rPr>
        <w:t>סעיף 31)</w:t>
      </w:r>
      <w:r>
        <w:rPr>
          <w:rFonts w:cs="David"/>
          <w:u w:val="single"/>
          <w:rtl/>
        </w:rPr>
        <w:br/>
      </w:r>
      <w:r>
        <w:rPr>
          <w:rFonts w:cs="David" w:hint="cs"/>
          <w:rtl/>
        </w:rPr>
        <w:t xml:space="preserve">רו"ח בוחר את המדגם ומפקח על התהליך </w:t>
      </w:r>
      <w:r>
        <w:rPr>
          <w:rFonts w:cs="David" w:hint="cs"/>
          <w:b/>
          <w:bCs/>
          <w:rtl/>
        </w:rPr>
        <w:t>רו"ח לא שולח את האישור החיצוני</w:t>
      </w:r>
      <w:r w:rsidR="003E1666">
        <w:rPr>
          <w:rFonts w:cs="David" w:hint="cs"/>
          <w:rtl/>
        </w:rPr>
        <w:t xml:space="preserve"> . החברה שולחת ורו"ח מלווה את תהליך </w:t>
      </w:r>
      <w:r w:rsidR="003E1666">
        <w:rPr>
          <w:rFonts w:cs="David" w:hint="cs"/>
          <w:rtl/>
        </w:rPr>
        <w:lastRenderedPageBreak/>
        <w:t>השליחה כדי לוודא שהם אכן נשלחו על ידי החברה.</w:t>
      </w:r>
      <w:r w:rsidR="003E1666">
        <w:rPr>
          <w:rFonts w:cs="David"/>
          <w:rtl/>
        </w:rPr>
        <w:br/>
      </w:r>
      <w:r w:rsidR="003E1666">
        <w:rPr>
          <w:rFonts w:cs="David" w:hint="cs"/>
          <w:rtl/>
        </w:rPr>
        <w:t>המכתב מועבר ישירות לרו"ח- כדי שלא תהייה פגיעה במהימנות המכתב.</w:t>
      </w:r>
    </w:p>
    <w:p w:rsidR="00C1681A" w:rsidRPr="00F52500" w:rsidRDefault="00C1681A" w:rsidP="006A0A54">
      <w:pPr>
        <w:spacing w:line="360" w:lineRule="auto"/>
        <w:rPr>
          <w:rFonts w:cs="David" w:hint="cs"/>
          <w:rtl/>
        </w:rPr>
      </w:pPr>
    </w:p>
    <w:p w:rsidR="00F52500" w:rsidRDefault="00F52500" w:rsidP="006A0A54">
      <w:pPr>
        <w:spacing w:line="360" w:lineRule="auto"/>
        <w:rPr>
          <w:rFonts w:cs="David" w:hint="cs"/>
          <w:b/>
          <w:bCs/>
          <w:rtl/>
        </w:rPr>
      </w:pPr>
      <w:r w:rsidRPr="00F52500">
        <w:rPr>
          <w:rFonts w:cs="David" w:hint="cs"/>
          <w:b/>
          <w:bCs/>
          <w:rtl/>
        </w:rPr>
        <w:t>נושא 11 ב'</w:t>
      </w:r>
      <w:r>
        <w:rPr>
          <w:rFonts w:cs="David" w:hint="cs"/>
          <w:b/>
          <w:bCs/>
          <w:rtl/>
        </w:rPr>
        <w:t xml:space="preserve"> </w:t>
      </w:r>
      <w:r>
        <w:rPr>
          <w:rFonts w:cs="David"/>
          <w:b/>
          <w:bCs/>
          <w:rtl/>
        </w:rPr>
        <w:t>–</w:t>
      </w:r>
      <w:r>
        <w:rPr>
          <w:rFonts w:cs="David" w:hint="cs"/>
          <w:b/>
          <w:bCs/>
          <w:rtl/>
        </w:rPr>
        <w:t xml:space="preserve"> נוהל פנייה לעו"ד</w:t>
      </w:r>
    </w:p>
    <w:p w:rsidR="00F52500" w:rsidRDefault="00F52500" w:rsidP="006A0A54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אין תקן ספציפי אבל נעזרים בתקן ביקורת 96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תקן ביקורת 83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מציין את הנהלים.</w:t>
      </w:r>
    </w:p>
    <w:p w:rsidR="00F52500" w:rsidRDefault="00F52500" w:rsidP="006A0A54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יש לדעת:</w:t>
      </w:r>
    </w:p>
    <w:p w:rsidR="00F52500" w:rsidRPr="00F52500" w:rsidRDefault="00F52500" w:rsidP="009168A6">
      <w:pPr>
        <w:pStyle w:val="a9"/>
        <w:numPr>
          <w:ilvl w:val="0"/>
          <w:numId w:val="52"/>
        </w:numPr>
        <w:spacing w:line="360" w:lineRule="auto"/>
        <w:rPr>
          <w:rFonts w:cs="David" w:hint="cs"/>
          <w:b/>
          <w:bCs/>
          <w:u w:val="single"/>
        </w:rPr>
      </w:pPr>
      <w:r>
        <w:rPr>
          <w:rFonts w:cs="David" w:hint="cs"/>
          <w:rtl/>
        </w:rPr>
        <w:t xml:space="preserve">כיצד לנסח פנייה לעו"ד </w:t>
      </w:r>
    </w:p>
    <w:p w:rsidR="003B5FE6" w:rsidRPr="003B5FE6" w:rsidRDefault="00F52500" w:rsidP="009168A6">
      <w:pPr>
        <w:pStyle w:val="a9"/>
        <w:numPr>
          <w:ilvl w:val="0"/>
          <w:numId w:val="52"/>
        </w:numPr>
        <w:spacing w:line="360" w:lineRule="auto"/>
        <w:rPr>
          <w:rFonts w:cs="David" w:hint="cs"/>
          <w:b/>
          <w:bCs/>
          <w:u w:val="single"/>
        </w:rPr>
      </w:pPr>
      <w:r>
        <w:rPr>
          <w:rFonts w:cs="David" w:hint="cs"/>
          <w:rtl/>
        </w:rPr>
        <w:t xml:space="preserve">הנהלים שנדרש רו"ח ליישם לאחר קבלת מהכתב מעו"ד החברה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האם מה שעו"ד שלח ניתן לכך גילוי </w:t>
      </w:r>
      <w:proofErr w:type="spellStart"/>
      <w:r>
        <w:rPr>
          <w:rFonts w:cs="David" w:hint="cs"/>
          <w:rtl/>
        </w:rPr>
        <w:t>בדוכ"ס</w:t>
      </w:r>
      <w:proofErr w:type="spellEnd"/>
    </w:p>
    <w:p w:rsidR="00F52500" w:rsidRDefault="003B5FE6" w:rsidP="009168A6">
      <w:pPr>
        <w:pStyle w:val="a9"/>
        <w:numPr>
          <w:ilvl w:val="0"/>
          <w:numId w:val="52"/>
        </w:numPr>
        <w:spacing w:line="360" w:lineRule="auto"/>
        <w:rPr>
          <w:rFonts w:cs="David" w:hint="cs"/>
          <w:b/>
          <w:bCs/>
          <w:u w:val="single"/>
        </w:rPr>
      </w:pPr>
      <w:r>
        <w:rPr>
          <w:rFonts w:cs="David" w:hint="cs"/>
          <w:rtl/>
        </w:rPr>
        <w:t xml:space="preserve">אי שיתוף פעולה מצד ההנהלה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חוזר על עצמו במועצה ! </w:t>
      </w:r>
      <w:r w:rsidR="00F52500" w:rsidRPr="00F52500">
        <w:rPr>
          <w:rFonts w:cs="David" w:hint="cs"/>
          <w:b/>
          <w:bCs/>
          <w:u w:val="single"/>
          <w:rtl/>
        </w:rPr>
        <w:t xml:space="preserve"> </w:t>
      </w:r>
    </w:p>
    <w:p w:rsidR="00D42ED7" w:rsidRDefault="00D42ED7" w:rsidP="00D42ED7">
      <w:pPr>
        <w:spacing w:line="360" w:lineRule="auto"/>
        <w:rPr>
          <w:rFonts w:cs="David" w:hint="cs"/>
          <w:rtl/>
        </w:rPr>
      </w:pPr>
    </w:p>
    <w:p w:rsidR="00D42ED7" w:rsidRDefault="00D42ED7" w:rsidP="00D42ED7">
      <w:pPr>
        <w:spacing w:line="360" w:lineRule="auto"/>
        <w:rPr>
          <w:rFonts w:cs="David" w:hint="cs"/>
          <w:b/>
          <w:bCs/>
          <w:rtl/>
        </w:rPr>
      </w:pPr>
      <w:r>
        <w:rPr>
          <w:rFonts w:cs="David" w:hint="cs"/>
          <w:b/>
          <w:bCs/>
          <w:rtl/>
        </w:rPr>
        <w:t xml:space="preserve">נושא 12 </w:t>
      </w:r>
      <w:r>
        <w:rPr>
          <w:rFonts w:cs="David"/>
          <w:b/>
          <w:bCs/>
          <w:rtl/>
        </w:rPr>
        <w:t>–</w:t>
      </w:r>
      <w:r>
        <w:rPr>
          <w:rFonts w:cs="David" w:hint="cs"/>
          <w:b/>
          <w:bCs/>
          <w:rtl/>
        </w:rPr>
        <w:t xml:space="preserve"> נהלים אנליטיים :</w:t>
      </w:r>
    </w:p>
    <w:p w:rsidR="00D42ED7" w:rsidRDefault="00D42ED7" w:rsidP="00D42ED7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תקן ביקורת 79 </w:t>
      </w:r>
    </w:p>
    <w:p w:rsidR="00D42ED7" w:rsidRDefault="00D42ED7" w:rsidP="00D42ED7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למרקר ב</w:t>
      </w:r>
      <w:r w:rsidRPr="001F43E3">
        <w:rPr>
          <w:rFonts w:cs="David" w:hint="cs"/>
          <w:highlight w:val="yellow"/>
          <w:rtl/>
        </w:rPr>
        <w:t>צהוב</w:t>
      </w:r>
      <w:r>
        <w:rPr>
          <w:rFonts w:cs="David" w:hint="cs"/>
          <w:rtl/>
        </w:rPr>
        <w:t>:</w:t>
      </w:r>
    </w:p>
    <w:p w:rsidR="00D42ED7" w:rsidRDefault="00D42ED7" w:rsidP="009168A6">
      <w:pPr>
        <w:pStyle w:val="a9"/>
        <w:numPr>
          <w:ilvl w:val="0"/>
          <w:numId w:val="53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אופי והמטרה של נהלים אנליטיים</w:t>
      </w:r>
    </w:p>
    <w:p w:rsidR="00610A6D" w:rsidRDefault="00610A6D" w:rsidP="009168A6">
      <w:pPr>
        <w:pStyle w:val="a9"/>
        <w:numPr>
          <w:ilvl w:val="0"/>
          <w:numId w:val="53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היקף ההסתמכות על נהלים אנליטיים</w:t>
      </w:r>
    </w:p>
    <w:p w:rsidR="00610A6D" w:rsidRDefault="00610A6D" w:rsidP="009168A6">
      <w:pPr>
        <w:pStyle w:val="a9"/>
        <w:numPr>
          <w:ilvl w:val="0"/>
          <w:numId w:val="53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בדיקה של פרטים יוצאי דופן  (כותרת)- התקן דורש להרחיב בנהלים אם מוצאים נורה אדומה  כאשר יש סטייה בסקירה האנליטית</w:t>
      </w:r>
    </w:p>
    <w:p w:rsidR="00D42ED7" w:rsidRDefault="00D42ED7" w:rsidP="00D42ED7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למרקר בצבע </w:t>
      </w:r>
      <w:r w:rsidRPr="00D42ED7">
        <w:rPr>
          <w:rFonts w:cs="David" w:hint="cs"/>
          <w:highlight w:val="red"/>
          <w:rtl/>
        </w:rPr>
        <w:t>כתום</w:t>
      </w:r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</w:t>
      </w:r>
    </w:p>
    <w:p w:rsidR="00D42ED7" w:rsidRDefault="00D42ED7" w:rsidP="009168A6">
      <w:pPr>
        <w:pStyle w:val="a9"/>
        <w:numPr>
          <w:ilvl w:val="0"/>
          <w:numId w:val="54"/>
        </w:numPr>
        <w:spacing w:line="360" w:lineRule="auto"/>
        <w:rPr>
          <w:rFonts w:cs="David" w:hint="cs"/>
        </w:rPr>
      </w:pPr>
      <w:r w:rsidRPr="00D42ED7">
        <w:rPr>
          <w:rFonts w:cs="David" w:hint="cs"/>
          <w:rtl/>
        </w:rPr>
        <w:t xml:space="preserve">את כל </w:t>
      </w:r>
      <w:r w:rsidRPr="00D42ED7">
        <w:rPr>
          <w:rFonts w:cs="David" w:hint="cs"/>
          <w:u w:val="single"/>
          <w:rtl/>
        </w:rPr>
        <w:t>סעיף 4</w:t>
      </w:r>
      <w:r w:rsidRPr="00D42ED7">
        <w:rPr>
          <w:rFonts w:cs="David" w:hint="cs"/>
          <w:rtl/>
        </w:rPr>
        <w:t xml:space="preserve"> . שואלים איזה מידע יש להשתמש בסקירה אנליטית</w:t>
      </w:r>
    </w:p>
    <w:p w:rsidR="00D42ED7" w:rsidRDefault="00D42ED7" w:rsidP="009168A6">
      <w:pPr>
        <w:pStyle w:val="a9"/>
        <w:numPr>
          <w:ilvl w:val="0"/>
          <w:numId w:val="54"/>
        </w:numPr>
        <w:spacing w:line="360" w:lineRule="auto"/>
        <w:rPr>
          <w:rFonts w:cs="David" w:hint="cs"/>
          <w:u w:val="single"/>
        </w:rPr>
      </w:pPr>
      <w:r w:rsidRPr="00D42ED7">
        <w:rPr>
          <w:rFonts w:cs="David" w:hint="cs"/>
          <w:u w:val="single"/>
          <w:rtl/>
        </w:rPr>
        <w:t>סעיף 12</w:t>
      </w:r>
      <w:r w:rsidR="001F43E3">
        <w:rPr>
          <w:rFonts w:cs="David" w:hint="cs"/>
          <w:u w:val="single"/>
          <w:rtl/>
        </w:rPr>
        <w:t xml:space="preserve"> </w:t>
      </w:r>
      <w:r w:rsidR="001F43E3">
        <w:rPr>
          <w:rFonts w:cs="David"/>
          <w:u w:val="single"/>
          <w:rtl/>
        </w:rPr>
        <w:t>–</w:t>
      </w:r>
      <w:r w:rsidR="001F43E3">
        <w:rPr>
          <w:rFonts w:cs="David" w:hint="cs"/>
          <w:u w:val="single"/>
          <w:rtl/>
        </w:rPr>
        <w:t xml:space="preserve"> </w:t>
      </w:r>
      <w:r w:rsidR="001F43E3">
        <w:rPr>
          <w:rFonts w:cs="David" w:hint="cs"/>
          <w:rtl/>
        </w:rPr>
        <w:t xml:space="preserve">את הכותרת (את הבולטים </w:t>
      </w:r>
      <w:r w:rsidR="001F43E3">
        <w:rPr>
          <w:rFonts w:cs="David"/>
          <w:rtl/>
        </w:rPr>
        <w:t>–</w:t>
      </w:r>
      <w:r w:rsidR="001F43E3">
        <w:rPr>
          <w:rFonts w:cs="David" w:hint="cs"/>
          <w:rtl/>
        </w:rPr>
        <w:t xml:space="preserve"> למרקר ב</w:t>
      </w:r>
      <w:r w:rsidR="001F43E3" w:rsidRPr="001F43E3">
        <w:rPr>
          <w:rFonts w:cs="David" w:hint="cs"/>
          <w:highlight w:val="cyan"/>
          <w:rtl/>
        </w:rPr>
        <w:t>תכלת</w:t>
      </w:r>
      <w:r w:rsidR="001F43E3">
        <w:rPr>
          <w:rFonts w:cs="David" w:hint="cs"/>
          <w:rtl/>
        </w:rPr>
        <w:t>)</w:t>
      </w:r>
    </w:p>
    <w:p w:rsidR="00610A6D" w:rsidRDefault="00610A6D" w:rsidP="009168A6">
      <w:pPr>
        <w:pStyle w:val="a9"/>
        <w:numPr>
          <w:ilvl w:val="0"/>
          <w:numId w:val="54"/>
        </w:numPr>
        <w:spacing w:line="360" w:lineRule="auto"/>
        <w:rPr>
          <w:rFonts w:cs="David" w:hint="cs"/>
          <w:u w:val="single"/>
        </w:rPr>
      </w:pPr>
      <w:r>
        <w:rPr>
          <w:rFonts w:cs="David" w:hint="cs"/>
          <w:u w:val="single"/>
          <w:rtl/>
        </w:rPr>
        <w:t xml:space="preserve">סעיף 15 - </w:t>
      </w:r>
      <w:r>
        <w:rPr>
          <w:rFonts w:cs="David" w:hint="cs"/>
          <w:rtl/>
        </w:rPr>
        <w:t xml:space="preserve"> מידת ההסתמכות ... (ב</w:t>
      </w:r>
      <w:r w:rsidRPr="00610A6D">
        <w:rPr>
          <w:rFonts w:cs="David" w:hint="cs"/>
          <w:highlight w:val="cyan"/>
          <w:rtl/>
        </w:rPr>
        <w:t>תכלת</w:t>
      </w:r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א, ב,ג, ד)</w:t>
      </w:r>
    </w:p>
    <w:p w:rsidR="00610A6D" w:rsidRDefault="00610A6D" w:rsidP="009168A6">
      <w:pPr>
        <w:pStyle w:val="a9"/>
        <w:numPr>
          <w:ilvl w:val="0"/>
          <w:numId w:val="54"/>
        </w:numPr>
        <w:spacing w:line="360" w:lineRule="auto"/>
        <w:rPr>
          <w:rFonts w:cs="David" w:hint="cs"/>
          <w:u w:val="single"/>
        </w:rPr>
      </w:pPr>
      <w:r>
        <w:rPr>
          <w:rFonts w:cs="David" w:hint="cs"/>
          <w:u w:val="single"/>
          <w:rtl/>
        </w:rPr>
        <w:t>סעיף 17</w:t>
      </w:r>
    </w:p>
    <w:p w:rsidR="00610A6D" w:rsidRDefault="00610A6D" w:rsidP="00610A6D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בד"כ יש על נושא זה שאלות קצרות:</w:t>
      </w:r>
      <w:r>
        <w:rPr>
          <w:rFonts w:cs="David"/>
          <w:rtl/>
        </w:rPr>
        <w:br/>
      </w:r>
      <w:r>
        <w:rPr>
          <w:rFonts w:cs="David" w:hint="cs"/>
          <w:rtl/>
        </w:rPr>
        <w:t>האם רו"ח תמיד נדרש לבצע נהלי ביקורת ? כן! יש תקן ותמיד מבצעים</w:t>
      </w:r>
    </w:p>
    <w:p w:rsidR="00610A6D" w:rsidRDefault="00555486" w:rsidP="00610A6D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יש סוגים של ראיות ביקורת (תצפית, בדיקה בעין </w:t>
      </w:r>
      <w:proofErr w:type="spellStart"/>
      <w:r>
        <w:rPr>
          <w:rFonts w:cs="David" w:hint="cs"/>
          <w:rtl/>
        </w:rPr>
        <w:t>וכו</w:t>
      </w:r>
      <w:proofErr w:type="spellEnd"/>
      <w:r>
        <w:rPr>
          <w:rFonts w:cs="David" w:hint="cs"/>
          <w:rtl/>
        </w:rPr>
        <w:t>')- נהלי סקירה גם נכלל כאן כי זה ייתן לנו אפשרות להציף פריטים מיוחדים למרות שהוא ברמת אמינות נמוכה יותר</w:t>
      </w:r>
    </w:p>
    <w:p w:rsidR="002A022D" w:rsidRDefault="002A022D" w:rsidP="00610A6D">
      <w:pPr>
        <w:spacing w:line="360" w:lineRule="auto"/>
        <w:rPr>
          <w:rFonts w:cs="David" w:hint="cs"/>
          <w:rtl/>
        </w:rPr>
      </w:pPr>
    </w:p>
    <w:p w:rsidR="002A022D" w:rsidRDefault="002A022D" w:rsidP="00610A6D">
      <w:pPr>
        <w:spacing w:line="360" w:lineRule="auto"/>
        <w:rPr>
          <w:rFonts w:cs="David" w:hint="cs"/>
          <w:b/>
          <w:bCs/>
          <w:rtl/>
        </w:rPr>
      </w:pPr>
      <w:r>
        <w:rPr>
          <w:rFonts w:cs="David" w:hint="cs"/>
          <w:b/>
          <w:bCs/>
          <w:rtl/>
        </w:rPr>
        <w:t xml:space="preserve">נושא 13 </w:t>
      </w:r>
      <w:r>
        <w:rPr>
          <w:rFonts w:cs="David"/>
          <w:b/>
          <w:bCs/>
          <w:rtl/>
        </w:rPr>
        <w:t>–</w:t>
      </w:r>
      <w:r>
        <w:rPr>
          <w:rFonts w:cs="David" w:hint="cs"/>
          <w:b/>
          <w:bCs/>
          <w:rtl/>
        </w:rPr>
        <w:t xml:space="preserve"> צדדים קשורים:</w:t>
      </w:r>
    </w:p>
    <w:p w:rsidR="002A022D" w:rsidRDefault="00526275" w:rsidP="00610A6D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פרסומים רלוונטיים:</w:t>
      </w:r>
    </w:p>
    <w:p w:rsidR="00526275" w:rsidRDefault="00526275" w:rsidP="009168A6">
      <w:pPr>
        <w:pStyle w:val="a9"/>
        <w:numPr>
          <w:ilvl w:val="0"/>
          <w:numId w:val="55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lastRenderedPageBreak/>
        <w:t xml:space="preserve">תקן חשבונאות מספר 29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מתייחס רק לסעיפים 1-10 בלבד! </w:t>
      </w:r>
    </w:p>
    <w:p w:rsidR="00526275" w:rsidRDefault="00526275" w:rsidP="009168A6">
      <w:pPr>
        <w:pStyle w:val="a9"/>
        <w:numPr>
          <w:ilvl w:val="0"/>
          <w:numId w:val="55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תקן ביקורת 52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רק החל מסעיף 11 (סעיפים 1-10 בוטלו.!!!!!)</w:t>
      </w:r>
    </w:p>
    <w:p w:rsidR="00526275" w:rsidRDefault="00526275" w:rsidP="00526275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דגשים בנושא:</w:t>
      </w:r>
    </w:p>
    <w:p w:rsidR="00526275" w:rsidRPr="00526275" w:rsidRDefault="00526275" w:rsidP="00526275">
      <w:pPr>
        <w:pStyle w:val="a9"/>
        <w:numPr>
          <w:ilvl w:val="0"/>
          <w:numId w:val="3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הגדרת צד קשור = </w:t>
      </w:r>
      <w:r>
        <w:rPr>
          <w:rFonts w:cs="David" w:hint="cs"/>
          <w:b/>
          <w:bCs/>
          <w:rtl/>
        </w:rPr>
        <w:t>מחזיק ב10% או יותר מהון המניות המונפק של הצד האחר או מכוח ההצבעה בו או מהסמכות למנות בו מנהלים או רשאי למנות את המנכ"ל או המנכ"ל</w:t>
      </w:r>
    </w:p>
    <w:p w:rsidR="009572D3" w:rsidRDefault="00526275" w:rsidP="00526275">
      <w:pPr>
        <w:pStyle w:val="a9"/>
        <w:spacing w:line="360" w:lineRule="auto"/>
        <w:ind w:left="1080"/>
        <w:rPr>
          <w:rFonts w:cs="David" w:hint="cs"/>
          <w:rtl/>
        </w:rPr>
      </w:pPr>
      <w:r>
        <w:rPr>
          <w:rFonts w:cs="David" w:hint="cs"/>
          <w:rtl/>
        </w:rPr>
        <w:t>יש על זה שאלות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תקן בינלאומי </w:t>
      </w:r>
      <w:r>
        <w:rPr>
          <w:rFonts w:cs="David"/>
        </w:rPr>
        <w:t xml:space="preserve">24 </w:t>
      </w:r>
      <w:r>
        <w:rPr>
          <w:rFonts w:cs="David" w:hint="cs"/>
          <w:rtl/>
        </w:rPr>
        <w:t xml:space="preserve"> </w:t>
      </w:r>
      <w:r>
        <w:rPr>
          <w:rFonts w:cs="David" w:hint="cs"/>
        </w:rPr>
        <w:t xml:space="preserve">IAS </w:t>
      </w:r>
      <w:r>
        <w:rPr>
          <w:rFonts w:cs="David" w:hint="cs"/>
          <w:rtl/>
        </w:rPr>
        <w:t xml:space="preserve"> - אם שואלים שאלה יותר מעמיקה ניתן להשתמש ולהזכיר פרסום זה.</w:t>
      </w:r>
    </w:p>
    <w:p w:rsidR="009572D3" w:rsidRDefault="009572D3" w:rsidP="009572D3">
      <w:pPr>
        <w:pStyle w:val="a9"/>
        <w:numPr>
          <w:ilvl w:val="0"/>
          <w:numId w:val="3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יש ללמוד את ההנחיות לגבי הגילוי של עסקאות עם צדדים קשורים (סעיפים 5-9 בתקן חשבונאות 29)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בתקינה הישראלית </w:t>
      </w:r>
      <w:proofErr w:type="spellStart"/>
      <w:r>
        <w:rPr>
          <w:rFonts w:cs="David" w:hint="cs"/>
          <w:rtl/>
        </w:rPr>
        <w:t>מצויין</w:t>
      </w:r>
      <w:proofErr w:type="spellEnd"/>
      <w:r>
        <w:rPr>
          <w:rFonts w:cs="David" w:hint="cs"/>
          <w:rtl/>
        </w:rPr>
        <w:t xml:space="preserve"> מה החברה צריכה להציג</w:t>
      </w:r>
    </w:p>
    <w:p w:rsidR="003B378C" w:rsidRDefault="009572D3" w:rsidP="009572D3">
      <w:pPr>
        <w:pStyle w:val="a9"/>
        <w:numPr>
          <w:ilvl w:val="0"/>
          <w:numId w:val="3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בנוסף יש ללמוד את הגילויים הנדרשים על פי 24 </w:t>
      </w:r>
      <w:r>
        <w:rPr>
          <w:rFonts w:cs="David" w:hint="cs"/>
        </w:rPr>
        <w:t>IAS</w:t>
      </w:r>
      <w:r>
        <w:rPr>
          <w:rFonts w:cs="David" w:hint="cs"/>
          <w:rtl/>
        </w:rPr>
        <w:t xml:space="preserve"> "גילוי"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חשוב לפתוח את התקן ולראות מהם הגילויים שאנו נדרשים לתת. (את התקן לא ניתן להכניס לבחינה)</w:t>
      </w:r>
    </w:p>
    <w:p w:rsidR="00B6516B" w:rsidRDefault="003B378C" w:rsidP="009572D3">
      <w:pPr>
        <w:pStyle w:val="a9"/>
        <w:numPr>
          <w:ilvl w:val="0"/>
          <w:numId w:val="3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בנוסף יש ללמוד את הגילויים הנדרשים </w:t>
      </w:r>
      <w:proofErr w:type="spellStart"/>
      <w:r>
        <w:rPr>
          <w:rFonts w:cs="David" w:hint="cs"/>
          <w:rtl/>
        </w:rPr>
        <w:t>בדוכ"ס</w:t>
      </w:r>
      <w:proofErr w:type="spellEnd"/>
      <w:r>
        <w:rPr>
          <w:rFonts w:cs="David" w:hint="cs"/>
          <w:rtl/>
        </w:rPr>
        <w:t xml:space="preserve"> של חברות ציבוריות על פי תקנות ני"ע </w:t>
      </w:r>
      <w:proofErr w:type="spellStart"/>
      <w:r>
        <w:rPr>
          <w:rFonts w:cs="David" w:hint="cs"/>
          <w:rtl/>
        </w:rPr>
        <w:t>דוכ"ס</w:t>
      </w:r>
      <w:proofErr w:type="spellEnd"/>
      <w:r>
        <w:rPr>
          <w:rFonts w:cs="David" w:hint="cs"/>
          <w:rtl/>
        </w:rPr>
        <w:t xml:space="preserve"> תש"ע 2010. </w:t>
      </w:r>
      <w:r w:rsidRPr="00B6516B">
        <w:rPr>
          <w:rFonts w:cs="David" w:hint="cs"/>
          <w:b/>
          <w:bCs/>
          <w:rtl/>
        </w:rPr>
        <w:t>סעיפים 38-41</w:t>
      </w:r>
      <w:r w:rsidR="00B6516B" w:rsidRPr="00B6516B">
        <w:rPr>
          <w:rFonts w:cs="David" w:hint="cs"/>
          <w:b/>
          <w:bCs/>
          <w:rtl/>
        </w:rPr>
        <w:t xml:space="preserve"> </w:t>
      </w:r>
      <w:r w:rsidR="00B6516B">
        <w:rPr>
          <w:rFonts w:cs="David"/>
          <w:rtl/>
        </w:rPr>
        <w:t>–</w:t>
      </w:r>
      <w:r w:rsidR="00B6516B">
        <w:rPr>
          <w:rFonts w:cs="David" w:hint="cs"/>
          <w:rtl/>
        </w:rPr>
        <w:t xml:space="preserve"> המועצה שואלת על התקנות האלו לא מעט שאלות</w:t>
      </w:r>
    </w:p>
    <w:p w:rsidR="00B6516B" w:rsidRDefault="00B6516B" w:rsidP="00B6516B">
      <w:pPr>
        <w:spacing w:line="360" w:lineRule="auto"/>
        <w:rPr>
          <w:rFonts w:cs="David" w:hint="cs"/>
          <w:rtl/>
        </w:rPr>
      </w:pPr>
    </w:p>
    <w:p w:rsidR="00B6516B" w:rsidRDefault="00B6516B" w:rsidP="00B6516B">
      <w:pPr>
        <w:spacing w:line="360" w:lineRule="auto"/>
        <w:rPr>
          <w:rFonts w:cs="David" w:hint="cs"/>
          <w:rtl/>
        </w:rPr>
      </w:pPr>
      <w:r>
        <w:rPr>
          <w:rFonts w:cs="David" w:hint="cs"/>
          <w:b/>
          <w:bCs/>
          <w:rtl/>
        </w:rPr>
        <w:t xml:space="preserve">נושא 14 </w:t>
      </w:r>
      <w:r>
        <w:rPr>
          <w:rFonts w:cs="David"/>
          <w:b/>
          <w:bCs/>
          <w:rtl/>
        </w:rPr>
        <w:t>–</w:t>
      </w:r>
      <w:r>
        <w:rPr>
          <w:rFonts w:cs="David" w:hint="cs"/>
          <w:b/>
          <w:bCs/>
          <w:rtl/>
        </w:rPr>
        <w:t xml:space="preserve"> </w:t>
      </w:r>
      <w:proofErr w:type="spellStart"/>
      <w:r>
        <w:rPr>
          <w:rFonts w:cs="David" w:hint="cs"/>
          <w:b/>
          <w:bCs/>
          <w:rtl/>
        </w:rPr>
        <w:t>הבטי</w:t>
      </w:r>
      <w:proofErr w:type="spellEnd"/>
      <w:r>
        <w:rPr>
          <w:rFonts w:cs="David" w:hint="cs"/>
          <w:b/>
          <w:bCs/>
          <w:rtl/>
        </w:rPr>
        <w:t xml:space="preserve"> מיסוי וביקורת</w:t>
      </w:r>
      <w:r>
        <w:rPr>
          <w:rFonts w:cs="David"/>
          <w:b/>
          <w:bCs/>
          <w:rtl/>
        </w:rPr>
        <w:br/>
      </w:r>
      <w:r>
        <w:rPr>
          <w:rFonts w:cs="David" w:hint="cs"/>
          <w:rtl/>
        </w:rPr>
        <w:t xml:space="preserve">נדבר בהמשך יחד עם כללי האתיקה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נושא הזה תמיד מופיע!!!</w:t>
      </w:r>
    </w:p>
    <w:p w:rsidR="00B6516B" w:rsidRDefault="00B6516B" w:rsidP="00B6516B">
      <w:pPr>
        <w:spacing w:line="360" w:lineRule="auto"/>
        <w:rPr>
          <w:rFonts w:cs="David" w:hint="cs"/>
          <w:rtl/>
        </w:rPr>
      </w:pPr>
    </w:p>
    <w:p w:rsidR="00B6516B" w:rsidRDefault="00B6516B" w:rsidP="00B6516B">
      <w:pPr>
        <w:spacing w:line="360" w:lineRule="auto"/>
        <w:rPr>
          <w:rFonts w:cs="David" w:hint="cs"/>
          <w:b/>
          <w:bCs/>
          <w:rtl/>
        </w:rPr>
      </w:pPr>
      <w:r>
        <w:rPr>
          <w:rFonts w:cs="David" w:hint="cs"/>
          <w:b/>
          <w:bCs/>
          <w:rtl/>
        </w:rPr>
        <w:t xml:space="preserve">סעיף 15 </w:t>
      </w:r>
      <w:r>
        <w:rPr>
          <w:rFonts w:cs="David"/>
          <w:b/>
          <w:bCs/>
          <w:rtl/>
        </w:rPr>
        <w:t>–</w:t>
      </w:r>
      <w:r>
        <w:rPr>
          <w:rFonts w:cs="David" w:hint="cs"/>
          <w:b/>
          <w:bCs/>
          <w:rtl/>
        </w:rPr>
        <w:t xml:space="preserve"> היבטים מיוחדים בשוק ההון</w:t>
      </w:r>
    </w:p>
    <w:p w:rsidR="00B6516B" w:rsidRDefault="00B6516B" w:rsidP="00B6516B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!!!נושא חשוב!!! </w:t>
      </w:r>
    </w:p>
    <w:p w:rsidR="00542B85" w:rsidRDefault="00542B85" w:rsidP="009168A6">
      <w:pPr>
        <w:pStyle w:val="a9"/>
        <w:numPr>
          <w:ilvl w:val="0"/>
          <w:numId w:val="56"/>
        </w:numPr>
        <w:spacing w:line="360" w:lineRule="auto"/>
        <w:rPr>
          <w:rFonts w:cs="David" w:hint="cs"/>
        </w:rPr>
      </w:pPr>
      <w:r w:rsidRPr="000F7B5E">
        <w:rPr>
          <w:rFonts w:cs="David" w:hint="cs"/>
          <w:b/>
          <w:bCs/>
        </w:rPr>
        <w:t>DD</w:t>
      </w:r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</w:t>
      </w:r>
      <w:proofErr w:type="gramStart"/>
      <w:r>
        <w:rPr>
          <w:rFonts w:cs="David" w:hint="cs"/>
          <w:rtl/>
        </w:rPr>
        <w:t>נהלים  (</w:t>
      </w:r>
      <w:proofErr w:type="gramEnd"/>
      <w:r>
        <w:rPr>
          <w:rFonts w:cs="David" w:hint="cs"/>
          <w:rtl/>
        </w:rPr>
        <w:t xml:space="preserve">להסתכל בשיעור שוק ההון) למשל איסוף ראיות ביקורת , קריאת פרוטוקולים </w:t>
      </w:r>
      <w:proofErr w:type="spellStart"/>
      <w:r>
        <w:rPr>
          <w:rFonts w:cs="David" w:hint="cs"/>
          <w:rtl/>
        </w:rPr>
        <w:t>וכו</w:t>
      </w:r>
      <w:proofErr w:type="spellEnd"/>
      <w:r>
        <w:rPr>
          <w:rFonts w:cs="David" w:hint="cs"/>
          <w:rtl/>
        </w:rPr>
        <w:t xml:space="preserve">'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מעל 20 סעיפים. </w:t>
      </w:r>
      <w:r w:rsidRPr="00542B85">
        <w:rPr>
          <w:rFonts w:cs="David" w:hint="cs"/>
          <w:b/>
          <w:bCs/>
          <w:u w:val="single"/>
          <w:rtl/>
        </w:rPr>
        <w:t xml:space="preserve">חשוב לדעת את הנושא טוב. </w:t>
      </w:r>
      <w:r>
        <w:rPr>
          <w:rFonts w:cs="David" w:hint="cs"/>
          <w:rtl/>
        </w:rPr>
        <w:t>היום כבר שאלות ומעריכים שזה יחזור שוב בקרוב....</w:t>
      </w:r>
    </w:p>
    <w:p w:rsidR="00C615A6" w:rsidRDefault="00542B85" w:rsidP="009168A6">
      <w:pPr>
        <w:pStyle w:val="a9"/>
        <w:numPr>
          <w:ilvl w:val="0"/>
          <w:numId w:val="56"/>
        </w:numPr>
        <w:spacing w:line="360" w:lineRule="auto"/>
        <w:rPr>
          <w:rFonts w:cs="David" w:hint="cs"/>
        </w:rPr>
      </w:pPr>
      <w:r w:rsidRPr="000F7B5E">
        <w:rPr>
          <w:rFonts w:cs="David" w:hint="cs"/>
          <w:b/>
          <w:bCs/>
          <w:rtl/>
        </w:rPr>
        <w:t>גילויים בדוחות הכספיים-</w:t>
      </w:r>
      <w:r>
        <w:rPr>
          <w:rFonts w:cs="David" w:hint="cs"/>
          <w:rtl/>
        </w:rPr>
        <w:t xml:space="preserve"> תקנות ני"ע </w:t>
      </w:r>
      <w:proofErr w:type="spellStart"/>
      <w:r>
        <w:rPr>
          <w:rFonts w:cs="David" w:hint="cs"/>
          <w:rtl/>
        </w:rPr>
        <w:t>דוכ"ס</w:t>
      </w:r>
      <w:proofErr w:type="spellEnd"/>
      <w:r>
        <w:rPr>
          <w:rFonts w:cs="David" w:hint="cs"/>
          <w:rtl/>
        </w:rPr>
        <w:t xml:space="preserve"> שנתיים. בעבר זה היה </w:t>
      </w:r>
      <w:r>
        <w:rPr>
          <w:rFonts w:cs="David" w:hint="cs"/>
          <w:u w:val="single"/>
          <w:rtl/>
        </w:rPr>
        <w:t xml:space="preserve">עריכת </w:t>
      </w:r>
      <w:r>
        <w:rPr>
          <w:rFonts w:cs="David" w:hint="cs"/>
          <w:rtl/>
        </w:rPr>
        <w:t xml:space="preserve">דוכס.- חשוב להקפיד על השם הנכון!!! </w:t>
      </w:r>
      <w:r w:rsidR="00C615A6">
        <w:rPr>
          <w:rFonts w:cs="David"/>
          <w:rtl/>
        </w:rPr>
        <w:br/>
      </w:r>
      <w:r w:rsidR="00C615A6">
        <w:rPr>
          <w:rFonts w:cs="David" w:hint="cs"/>
          <w:rtl/>
        </w:rPr>
        <w:t xml:space="preserve">!!! חשוב לקרוא פעם אחת לפחות את תקנות ני"ע!!! </w:t>
      </w:r>
      <w:r w:rsidR="00C615A6">
        <w:rPr>
          <w:rFonts w:cs="David"/>
          <w:rtl/>
        </w:rPr>
        <w:t>–</w:t>
      </w:r>
      <w:r w:rsidR="00C615A6">
        <w:rPr>
          <w:rFonts w:cs="David" w:hint="cs"/>
          <w:rtl/>
        </w:rPr>
        <w:t xml:space="preserve"> יש תיאור מקיף איך מציגים כל דבר (לקוחות, השקעות </w:t>
      </w:r>
      <w:proofErr w:type="spellStart"/>
      <w:r w:rsidR="00C615A6">
        <w:rPr>
          <w:rFonts w:cs="David" w:hint="cs"/>
          <w:rtl/>
        </w:rPr>
        <w:t>וכו</w:t>
      </w:r>
      <w:proofErr w:type="spellEnd"/>
      <w:r w:rsidR="00C615A6">
        <w:rPr>
          <w:rFonts w:cs="David" w:hint="cs"/>
          <w:rtl/>
        </w:rPr>
        <w:t xml:space="preserve">') זה לא במקום/ סותר את ה- </w:t>
      </w:r>
      <w:r w:rsidR="00C615A6">
        <w:rPr>
          <w:rFonts w:cs="David" w:hint="cs"/>
        </w:rPr>
        <w:t>IFRS</w:t>
      </w:r>
      <w:r w:rsidR="00C615A6">
        <w:rPr>
          <w:rFonts w:cs="David" w:hint="cs"/>
          <w:rtl/>
        </w:rPr>
        <w:t xml:space="preserve"> אלא זה </w:t>
      </w:r>
      <w:r w:rsidR="00C615A6">
        <w:rPr>
          <w:rFonts w:cs="David" w:hint="cs"/>
          <w:b/>
          <w:bCs/>
          <w:rtl/>
        </w:rPr>
        <w:t>בנוסף.</w:t>
      </w:r>
      <w:r w:rsidR="00C615A6">
        <w:rPr>
          <w:rFonts w:cs="David"/>
          <w:b/>
          <w:bCs/>
          <w:rtl/>
        </w:rPr>
        <w:br/>
      </w:r>
      <w:r w:rsidR="00C615A6">
        <w:rPr>
          <w:rFonts w:cs="David" w:hint="cs"/>
          <w:rtl/>
        </w:rPr>
        <w:t>הרשות לני"ע אימצה את ה-</w:t>
      </w:r>
      <w:r w:rsidR="00C615A6">
        <w:rPr>
          <w:rFonts w:cs="David" w:hint="cs"/>
        </w:rPr>
        <w:t>IFRS</w:t>
      </w:r>
      <w:r w:rsidR="00C615A6">
        <w:rPr>
          <w:rFonts w:cs="David" w:hint="cs"/>
          <w:rtl/>
        </w:rPr>
        <w:t xml:space="preserve"> והיא רק דורשת הרחבות</w:t>
      </w:r>
    </w:p>
    <w:p w:rsidR="00C615A6" w:rsidRDefault="00C615A6" w:rsidP="00C615A6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סוגי שאלות:</w:t>
      </w:r>
    </w:p>
    <w:p w:rsidR="00C615A6" w:rsidRDefault="00C615A6" w:rsidP="009168A6">
      <w:pPr>
        <w:pStyle w:val="a9"/>
        <w:numPr>
          <w:ilvl w:val="0"/>
          <w:numId w:val="57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ייתנו לנו ביאורים ליקוים ואנו נצטרך לציין מהם </w:t>
      </w:r>
      <w:proofErr w:type="spellStart"/>
      <w:r>
        <w:rPr>
          <w:rFonts w:cs="David" w:hint="cs"/>
          <w:rtl/>
        </w:rPr>
        <w:t>הליקוים</w:t>
      </w:r>
      <w:proofErr w:type="spellEnd"/>
      <w:r>
        <w:rPr>
          <w:rFonts w:cs="David" w:hint="cs"/>
          <w:rtl/>
        </w:rPr>
        <w:t xml:space="preserve"> / חוסרים </w:t>
      </w:r>
    </w:p>
    <w:p w:rsidR="00AE3372" w:rsidRDefault="00C615A6" w:rsidP="009168A6">
      <w:pPr>
        <w:pStyle w:val="a9"/>
        <w:numPr>
          <w:ilvl w:val="0"/>
          <w:numId w:val="57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בקיאות בגילויים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נידרש לציין 5 דוגמאות לביאורים </w:t>
      </w:r>
      <w:proofErr w:type="spellStart"/>
      <w:r>
        <w:rPr>
          <w:rFonts w:cs="David" w:hint="cs"/>
          <w:rtl/>
        </w:rPr>
        <w:t>המצויינים</w:t>
      </w:r>
      <w:proofErr w:type="spellEnd"/>
      <w:r>
        <w:rPr>
          <w:rFonts w:cs="David" w:hint="cs"/>
          <w:rtl/>
        </w:rPr>
        <w:t xml:space="preserve"> במסגרת תקנות ני"ע. </w:t>
      </w:r>
    </w:p>
    <w:p w:rsidR="001D3C28" w:rsidRPr="001D3C28" w:rsidRDefault="001D3C28" w:rsidP="001D3C28">
      <w:pPr>
        <w:spacing w:line="360" w:lineRule="auto"/>
        <w:rPr>
          <w:rFonts w:cs="David" w:hint="cs"/>
        </w:rPr>
      </w:pPr>
    </w:p>
    <w:p w:rsidR="001D3C28" w:rsidRDefault="00AE3372" w:rsidP="009168A6">
      <w:pPr>
        <w:pStyle w:val="a9"/>
        <w:numPr>
          <w:ilvl w:val="0"/>
          <w:numId w:val="56"/>
        </w:numPr>
        <w:spacing w:line="360" w:lineRule="auto"/>
        <w:rPr>
          <w:rFonts w:cs="David" w:hint="cs"/>
        </w:rPr>
      </w:pPr>
      <w:r w:rsidRPr="000F7B5E">
        <w:rPr>
          <w:rFonts w:cs="David" w:hint="cs"/>
          <w:b/>
          <w:bCs/>
          <w:rtl/>
        </w:rPr>
        <w:t>דיווחים לרשויות</w:t>
      </w:r>
      <w:r w:rsidR="00215E0E" w:rsidRPr="000F7B5E">
        <w:rPr>
          <w:rFonts w:cs="David" w:hint="cs"/>
          <w:b/>
          <w:bCs/>
          <w:rtl/>
        </w:rPr>
        <w:t xml:space="preserve"> </w:t>
      </w:r>
      <w:r w:rsidR="00215E0E" w:rsidRPr="000F7B5E">
        <w:rPr>
          <w:rFonts w:cs="David"/>
          <w:b/>
          <w:bCs/>
          <w:rtl/>
        </w:rPr>
        <w:t>–</w:t>
      </w:r>
      <w:r w:rsidR="00215E0E" w:rsidRPr="001D3C28">
        <w:rPr>
          <w:rFonts w:cs="David" w:hint="cs"/>
          <w:rtl/>
        </w:rPr>
        <w:t xml:space="preserve"> דיווח תקופתי, מיידי</w:t>
      </w:r>
      <w:r w:rsidR="001D3C28">
        <w:rPr>
          <w:rFonts w:cs="David" w:hint="cs"/>
          <w:rtl/>
        </w:rPr>
        <w:t>.</w:t>
      </w:r>
      <w:r w:rsidR="001D3C28">
        <w:rPr>
          <w:rFonts w:cs="David"/>
          <w:rtl/>
        </w:rPr>
        <w:br/>
      </w:r>
      <w:r w:rsidR="001D3C28">
        <w:rPr>
          <w:rFonts w:cs="David" w:hint="cs"/>
          <w:rtl/>
        </w:rPr>
        <w:t>חובה לדעת את וועדת ברנע ברמת כותרות (לא לעומק!!!)</w:t>
      </w:r>
    </w:p>
    <w:p w:rsidR="001D3C28" w:rsidRPr="001D3C28" w:rsidRDefault="001D3C28" w:rsidP="009168A6">
      <w:pPr>
        <w:pStyle w:val="a9"/>
        <w:numPr>
          <w:ilvl w:val="0"/>
          <w:numId w:val="58"/>
        </w:numPr>
        <w:spacing w:line="360" w:lineRule="auto"/>
        <w:rPr>
          <w:rFonts w:cs="David" w:hint="cs"/>
        </w:rPr>
      </w:pPr>
      <w:r w:rsidRPr="001D3C28">
        <w:rPr>
          <w:rFonts w:cs="David" w:hint="cs"/>
          <w:rtl/>
        </w:rPr>
        <w:t xml:space="preserve">דוח תקופתי </w:t>
      </w:r>
      <w:r w:rsidRPr="001D3C28">
        <w:rPr>
          <w:rFonts w:cs="David"/>
          <w:rtl/>
        </w:rPr>
        <w:t>–</w:t>
      </w:r>
      <w:r w:rsidRPr="001D3C28">
        <w:rPr>
          <w:rFonts w:cs="David" w:hint="cs"/>
          <w:rtl/>
        </w:rPr>
        <w:t xml:space="preserve"> כותרות בלבד ולא לעומק </w:t>
      </w:r>
      <w:r w:rsidRPr="001D3C28">
        <w:rPr>
          <w:rFonts w:cs="David"/>
          <w:rtl/>
        </w:rPr>
        <w:t>–</w:t>
      </w:r>
      <w:r w:rsidRPr="001D3C28">
        <w:rPr>
          <w:rFonts w:cs="David" w:hint="cs"/>
          <w:rtl/>
        </w:rPr>
        <w:t xml:space="preserve"> שואלים מה צריך לציין במסגרת דוח ברנע / דוח תקופתי</w:t>
      </w:r>
    </w:p>
    <w:p w:rsidR="001D3C28" w:rsidRDefault="001D3C28" w:rsidP="009168A6">
      <w:pPr>
        <w:pStyle w:val="a9"/>
        <w:numPr>
          <w:ilvl w:val="0"/>
          <w:numId w:val="58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lastRenderedPageBreak/>
        <w:t xml:space="preserve">יש לדעת את הכללים לגבי דוחות מידיים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באילו נושאים נדרש לפרסם דוחות מידיים</w:t>
      </w:r>
    </w:p>
    <w:p w:rsidR="000F7B5E" w:rsidRDefault="001D3C28" w:rsidP="009168A6">
      <w:pPr>
        <w:pStyle w:val="a9"/>
        <w:numPr>
          <w:ilvl w:val="0"/>
          <w:numId w:val="58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יש לדעת את הזמנים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כלומר, פרק הזמן שיש לפרסם את הדוח המידי.</w:t>
      </w:r>
    </w:p>
    <w:p w:rsidR="000F7B5E" w:rsidRPr="000F7B5E" w:rsidRDefault="000F7B5E" w:rsidP="000F7B5E">
      <w:pPr>
        <w:spacing w:line="360" w:lineRule="auto"/>
        <w:rPr>
          <w:rFonts w:cs="David" w:hint="cs"/>
        </w:rPr>
      </w:pPr>
    </w:p>
    <w:p w:rsidR="000F7B5E" w:rsidRPr="000F7B5E" w:rsidRDefault="000F7B5E" w:rsidP="009168A6">
      <w:pPr>
        <w:pStyle w:val="a9"/>
        <w:numPr>
          <w:ilvl w:val="0"/>
          <w:numId w:val="56"/>
        </w:numPr>
        <w:spacing w:line="360" w:lineRule="auto"/>
        <w:rPr>
          <w:rFonts w:cs="David" w:hint="cs"/>
          <w:b/>
          <w:bCs/>
        </w:rPr>
      </w:pPr>
      <w:r w:rsidRPr="000F7B5E">
        <w:rPr>
          <w:rFonts w:cs="David" w:hint="cs"/>
          <w:b/>
          <w:bCs/>
          <w:rtl/>
        </w:rPr>
        <w:t>פעולות בין תאגיד לבעל שליטה:</w:t>
      </w:r>
    </w:p>
    <w:p w:rsidR="004651D4" w:rsidRDefault="000F7B5E" w:rsidP="000F7B5E">
      <w:pPr>
        <w:pStyle w:val="a9"/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עסקאות בין תאגיד לבעל שליטה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יש לתת גילוי לגבי עסקאות , סכומים , תיאור העסקה (סעיפים 38-41 ) לתקנות ני"ע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לא נמצא בספר!!!</w:t>
      </w:r>
      <w:r w:rsidR="004651D4">
        <w:rPr>
          <w:rFonts w:cs="David" w:hint="cs"/>
          <w:rtl/>
        </w:rPr>
        <w:t xml:space="preserve"> חייבים לקרוא לפחות פעם 1. זה מתקשר לנושא 13 שלמדנו קודם!</w:t>
      </w:r>
    </w:p>
    <w:p w:rsidR="004651D4" w:rsidRDefault="004651D4" w:rsidP="000F7B5E">
      <w:pPr>
        <w:pStyle w:val="a9"/>
        <w:spacing w:line="360" w:lineRule="auto"/>
        <w:rPr>
          <w:rFonts w:cs="David" w:hint="cs"/>
          <w:rtl/>
        </w:rPr>
      </w:pPr>
    </w:p>
    <w:p w:rsidR="000A05DA" w:rsidRDefault="004651D4" w:rsidP="009168A6">
      <w:pPr>
        <w:pStyle w:val="a9"/>
        <w:numPr>
          <w:ilvl w:val="0"/>
          <w:numId w:val="56"/>
        </w:numPr>
        <w:spacing w:line="360" w:lineRule="auto"/>
        <w:rPr>
          <w:rFonts w:cs="David" w:hint="cs"/>
        </w:rPr>
      </w:pPr>
      <w:r w:rsidRPr="000A05DA">
        <w:rPr>
          <w:rFonts w:cs="David" w:hint="cs"/>
          <w:b/>
          <w:bCs/>
          <w:rtl/>
        </w:rPr>
        <w:t>אחריות לתשקיף:</w:t>
      </w:r>
      <w:r>
        <w:rPr>
          <w:rFonts w:cs="David"/>
          <w:rtl/>
        </w:rPr>
        <w:br/>
      </w:r>
      <w:r>
        <w:rPr>
          <w:rFonts w:cs="David" w:hint="cs"/>
          <w:rtl/>
        </w:rPr>
        <w:t>יש להכיר את הנושאים הנדרשים במסגרת תשקיף (וועדת ברנע).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יש להתמקד במבנה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ולא לדעת לעומק </w:t>
      </w:r>
      <w:r w:rsidR="00287C22">
        <w:rPr>
          <w:rFonts w:cs="David"/>
          <w:rtl/>
        </w:rPr>
        <w:br/>
      </w:r>
      <w:r w:rsidR="00287C22">
        <w:rPr>
          <w:rFonts w:cs="David" w:hint="cs"/>
          <w:rtl/>
        </w:rPr>
        <w:t xml:space="preserve">יש להכיר ביתרונות ובחסרונות של ההנפקה </w:t>
      </w:r>
      <w:r w:rsidR="00A915CE">
        <w:rPr>
          <w:rFonts w:cs="David"/>
          <w:rtl/>
        </w:rPr>
        <w:br/>
      </w:r>
      <w:r w:rsidR="00A915CE">
        <w:rPr>
          <w:rFonts w:cs="David" w:hint="cs"/>
          <w:rtl/>
        </w:rPr>
        <w:t>יש ללמוד את שלבי ההנפקה וכן את הנהלים אותם נדרש רו"ח המבקר ליישם במסגרת התשקיף</w:t>
      </w:r>
      <w:r w:rsidR="00C17164">
        <w:rPr>
          <w:rFonts w:cs="David" w:hint="cs"/>
          <w:rtl/>
        </w:rPr>
        <w:t xml:space="preserve"> (אימות נתונים בדוחות המתפרסמים של החברה המנפיקה)</w:t>
      </w:r>
      <w:r w:rsidR="000A05DA">
        <w:rPr>
          <w:rFonts w:cs="David"/>
          <w:rtl/>
        </w:rPr>
        <w:br/>
      </w:r>
    </w:p>
    <w:p w:rsidR="000A05DA" w:rsidRDefault="000A05DA" w:rsidP="009168A6">
      <w:pPr>
        <w:pStyle w:val="a9"/>
        <w:numPr>
          <w:ilvl w:val="0"/>
          <w:numId w:val="56"/>
        </w:numPr>
        <w:spacing w:line="360" w:lineRule="auto"/>
        <w:rPr>
          <w:rFonts w:cs="David" w:hint="cs"/>
        </w:rPr>
      </w:pPr>
      <w:r w:rsidRPr="000A05DA">
        <w:rPr>
          <w:rFonts w:cs="David" w:hint="cs"/>
          <w:b/>
          <w:bCs/>
          <w:rtl/>
        </w:rPr>
        <w:t xml:space="preserve">תובנות ייצוגיות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יש להכיר את ההגדרה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מופיע בשאלות שקל</w:t>
      </w:r>
    </w:p>
    <w:p w:rsidR="00373E99" w:rsidRDefault="000A05DA" w:rsidP="009168A6">
      <w:pPr>
        <w:pStyle w:val="a9"/>
        <w:numPr>
          <w:ilvl w:val="0"/>
          <w:numId w:val="56"/>
        </w:numPr>
        <w:spacing w:line="360" w:lineRule="auto"/>
        <w:rPr>
          <w:rFonts w:cs="David" w:hint="cs"/>
        </w:rPr>
      </w:pPr>
      <w:proofErr w:type="spellStart"/>
      <w:r w:rsidRPr="000A05DA">
        <w:rPr>
          <w:rFonts w:cs="David" w:hint="cs"/>
          <w:b/>
          <w:bCs/>
          <w:rtl/>
        </w:rPr>
        <w:t>חוו"ד</w:t>
      </w:r>
      <w:proofErr w:type="spellEnd"/>
      <w:r w:rsidRPr="000A05DA">
        <w:rPr>
          <w:rFonts w:cs="David" w:hint="cs"/>
          <w:b/>
          <w:bCs/>
          <w:rtl/>
        </w:rPr>
        <w:t xml:space="preserve"> לתשקיף</w:t>
      </w:r>
      <w:r>
        <w:rPr>
          <w:rFonts w:cs="David" w:hint="cs"/>
          <w:rtl/>
        </w:rPr>
        <w:t xml:space="preserve">  -  אותה </w:t>
      </w:r>
      <w:proofErr w:type="spellStart"/>
      <w:r>
        <w:rPr>
          <w:rFonts w:cs="David" w:hint="cs"/>
          <w:rtl/>
        </w:rPr>
        <w:t>חוו"ד</w:t>
      </w:r>
      <w:proofErr w:type="spellEnd"/>
      <w:r>
        <w:rPr>
          <w:rFonts w:cs="David" w:hint="cs"/>
          <w:rtl/>
        </w:rPr>
        <w:t xml:space="preserve"> של תקן ביקורת 99  . אין תוספת מיוחדת</w:t>
      </w:r>
    </w:p>
    <w:p w:rsidR="00E15E09" w:rsidRDefault="00373E99" w:rsidP="009168A6">
      <w:pPr>
        <w:pStyle w:val="a9"/>
        <w:numPr>
          <w:ilvl w:val="0"/>
          <w:numId w:val="56"/>
        </w:numPr>
        <w:spacing w:line="360" w:lineRule="auto"/>
        <w:rPr>
          <w:rFonts w:cs="David" w:hint="cs"/>
        </w:rPr>
      </w:pPr>
      <w:r>
        <w:rPr>
          <w:rFonts w:cs="David" w:hint="cs"/>
          <w:b/>
          <w:bCs/>
          <w:rtl/>
        </w:rPr>
        <w:t xml:space="preserve">הצהרת מנהלים בתשקיף </w:t>
      </w:r>
      <w:r w:rsidR="00D6141B">
        <w:rPr>
          <w:rFonts w:cs="David"/>
          <w:rtl/>
        </w:rPr>
        <w:t>–</w:t>
      </w:r>
      <w:r>
        <w:rPr>
          <w:rFonts w:cs="David" w:hint="cs"/>
          <w:rtl/>
        </w:rPr>
        <w:t xml:space="preserve"> </w:t>
      </w:r>
      <w:r w:rsidR="00D6141B">
        <w:rPr>
          <w:rFonts w:cs="David" w:hint="cs"/>
          <w:rtl/>
        </w:rPr>
        <w:t xml:space="preserve">יש לזכור כי הצהרת המנהלים </w:t>
      </w:r>
      <w:r w:rsidR="00D6141B" w:rsidRPr="00D6141B">
        <w:rPr>
          <w:rFonts w:cs="David" w:hint="cs"/>
          <w:u w:val="single"/>
          <w:rtl/>
        </w:rPr>
        <w:t>רחבה יותר</w:t>
      </w:r>
      <w:r w:rsidR="00D6141B">
        <w:rPr>
          <w:rFonts w:cs="David" w:hint="cs"/>
          <w:rtl/>
        </w:rPr>
        <w:t xml:space="preserve"> כיוון שמדובר באחריות גדולה יותר ולכן יש ללמוד את הנושאים אליהם יש להתייחס במסגרת הצהרת המנהלים.</w:t>
      </w:r>
      <w:r w:rsidR="00D6141B">
        <w:rPr>
          <w:rFonts w:cs="David"/>
          <w:rtl/>
        </w:rPr>
        <w:br/>
      </w:r>
      <w:r w:rsidR="00D6141B">
        <w:rPr>
          <w:rFonts w:cs="David" w:hint="cs"/>
          <w:rtl/>
        </w:rPr>
        <w:t xml:space="preserve">!!! מלבד תקן 21 יש את התוספות </w:t>
      </w:r>
      <w:r w:rsidR="00D6141B">
        <w:rPr>
          <w:rFonts w:cs="David"/>
          <w:rtl/>
        </w:rPr>
        <w:t>–</w:t>
      </w:r>
      <w:r w:rsidR="00D6141B">
        <w:rPr>
          <w:rFonts w:cs="David" w:hint="cs"/>
          <w:rtl/>
        </w:rPr>
        <w:t xml:space="preserve"> לחזור על מה שלמדנו עם ניר!!!</w:t>
      </w:r>
      <w:r w:rsidR="00E15E09">
        <w:rPr>
          <w:rFonts w:cs="David" w:hint="cs"/>
          <w:rtl/>
        </w:rPr>
        <w:t xml:space="preserve"> </w:t>
      </w:r>
      <w:r w:rsidR="00E15E09">
        <w:rPr>
          <w:rFonts w:cs="David" w:hint="cs"/>
          <w:b/>
          <w:bCs/>
          <w:rtl/>
        </w:rPr>
        <w:t>צריך לדעת בע"פ!!!</w:t>
      </w:r>
      <w:r w:rsidR="00E15E09">
        <w:rPr>
          <w:rFonts w:cs="David"/>
          <w:b/>
          <w:bCs/>
          <w:rtl/>
        </w:rPr>
        <w:br/>
      </w:r>
      <w:r w:rsidR="00E15E09">
        <w:rPr>
          <w:rFonts w:cs="David" w:hint="cs"/>
          <w:rtl/>
        </w:rPr>
        <w:t>לא הופיע בבחינות מועצה</w:t>
      </w:r>
    </w:p>
    <w:p w:rsidR="00E15E09" w:rsidRDefault="0001036B" w:rsidP="00E15E09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היו עד היום 7 שאלות בנושא תשקיפים / וועדות ברנע (ב3 שנים האחרונות)!!!! </w:t>
      </w:r>
      <w:r w:rsidR="001D4B04">
        <w:rPr>
          <w:rFonts w:cs="David" w:hint="cs"/>
          <w:rtl/>
        </w:rPr>
        <w:t xml:space="preserve"> - נושא חשוב!!!!! בין 10-14 נקודות</w:t>
      </w:r>
    </w:p>
    <w:p w:rsidR="00E15E09" w:rsidRDefault="00E15E09" w:rsidP="00E15E09">
      <w:pPr>
        <w:spacing w:line="360" w:lineRule="auto"/>
        <w:rPr>
          <w:rFonts w:cs="David" w:hint="cs"/>
          <w:rtl/>
        </w:rPr>
      </w:pPr>
    </w:p>
    <w:p w:rsidR="00E15E09" w:rsidRDefault="00E15E09" w:rsidP="00E15E09">
      <w:pPr>
        <w:spacing w:line="360" w:lineRule="auto"/>
        <w:rPr>
          <w:rFonts w:cs="David" w:hint="cs"/>
          <w:b/>
          <w:bCs/>
          <w:rtl/>
        </w:rPr>
      </w:pPr>
      <w:r>
        <w:rPr>
          <w:rFonts w:cs="David" w:hint="cs"/>
          <w:b/>
          <w:bCs/>
          <w:rtl/>
        </w:rPr>
        <w:t xml:space="preserve">נושא 16 </w:t>
      </w:r>
      <w:r>
        <w:rPr>
          <w:rFonts w:cs="David"/>
          <w:b/>
          <w:bCs/>
          <w:rtl/>
        </w:rPr>
        <w:t>–</w:t>
      </w:r>
      <w:r>
        <w:rPr>
          <w:rFonts w:cs="David" w:hint="cs"/>
          <w:b/>
          <w:bCs/>
          <w:rtl/>
        </w:rPr>
        <w:t xml:space="preserve"> עסק חי</w:t>
      </w:r>
    </w:p>
    <w:p w:rsidR="009D34DA" w:rsidRDefault="00860401" w:rsidP="00E15E09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תקן ביקורת 58 </w:t>
      </w:r>
    </w:p>
    <w:p w:rsidR="009D34DA" w:rsidRDefault="009D34DA" w:rsidP="00E15E09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הבהרה מספר 1 לתקן ביקורת 58</w:t>
      </w:r>
    </w:p>
    <w:p w:rsidR="009D34DA" w:rsidRDefault="009D34DA" w:rsidP="00E15E09">
      <w:pPr>
        <w:spacing w:line="360" w:lineRule="auto"/>
        <w:rPr>
          <w:rFonts w:cs="David" w:hint="cs"/>
          <w:b/>
          <w:bCs/>
          <w:rtl/>
        </w:rPr>
      </w:pPr>
      <w:r>
        <w:rPr>
          <w:rFonts w:cs="David" w:hint="cs"/>
          <w:b/>
          <w:bCs/>
          <w:rtl/>
        </w:rPr>
        <w:t xml:space="preserve"> !!!נושא קריטי!!! מופע 1 ל2 מועדים במועצה (מופיע בד"כ שהמצב במשק לא טוב. מעריכים שזה שוב יופיע במועד הקרוב</w:t>
      </w:r>
    </w:p>
    <w:p w:rsidR="008D54D3" w:rsidRDefault="009D34DA" w:rsidP="00E15E09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יש להבין את הגישה הנדרשת בנושא עסק חי </w:t>
      </w:r>
    </w:p>
    <w:p w:rsidR="008D54D3" w:rsidRDefault="008D54D3" w:rsidP="00E15E09">
      <w:pPr>
        <w:spacing w:line="360" w:lineRule="auto"/>
        <w:rPr>
          <w:rFonts w:cs="David" w:hint="cs"/>
          <w:rtl/>
        </w:rPr>
      </w:pPr>
      <w:proofErr w:type="spellStart"/>
      <w:r>
        <w:rPr>
          <w:rFonts w:cs="David" w:hint="cs"/>
          <w:rtl/>
        </w:rPr>
        <w:t>מרקור</w:t>
      </w:r>
      <w:proofErr w:type="spellEnd"/>
      <w:r>
        <w:rPr>
          <w:rFonts w:cs="David" w:hint="cs"/>
          <w:rtl/>
        </w:rPr>
        <w:t>:</w:t>
      </w:r>
    </w:p>
    <w:p w:rsidR="008D54D3" w:rsidRDefault="008D54D3" w:rsidP="00E15E09">
      <w:pPr>
        <w:spacing w:line="360" w:lineRule="auto"/>
        <w:rPr>
          <w:rFonts w:cs="David" w:hint="cs"/>
          <w:rtl/>
        </w:rPr>
      </w:pPr>
      <w:r w:rsidRPr="008D54D3">
        <w:rPr>
          <w:rFonts w:cs="David" w:hint="cs"/>
          <w:highlight w:val="yellow"/>
          <w:rtl/>
        </w:rPr>
        <w:t>צהוב :</w:t>
      </w:r>
    </w:p>
    <w:p w:rsidR="008D54D3" w:rsidRDefault="008D54D3" w:rsidP="00E15E09">
      <w:pPr>
        <w:spacing w:line="360" w:lineRule="auto"/>
        <w:rPr>
          <w:rFonts w:cs="David" w:hint="cs"/>
          <w:u w:val="single"/>
          <w:rtl/>
        </w:rPr>
      </w:pPr>
      <w:r>
        <w:rPr>
          <w:rFonts w:cs="David" w:hint="cs"/>
          <w:rtl/>
        </w:rPr>
        <w:t xml:space="preserve">כותרת סעיף 6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</w:t>
      </w:r>
      <w:r w:rsidRPr="008D54D3">
        <w:rPr>
          <w:rFonts w:cs="David" w:hint="cs"/>
          <w:u w:val="single"/>
          <w:rtl/>
        </w:rPr>
        <w:t>השיקולים בקשר למוסכמת העסק החי</w:t>
      </w:r>
    </w:p>
    <w:p w:rsidR="00C250F1" w:rsidRDefault="00C250F1" w:rsidP="00E15E09">
      <w:pPr>
        <w:spacing w:line="360" w:lineRule="auto"/>
        <w:rPr>
          <w:rFonts w:cs="David" w:hint="cs"/>
          <w:u w:val="single"/>
          <w:rtl/>
        </w:rPr>
      </w:pPr>
      <w:r>
        <w:rPr>
          <w:rFonts w:cs="David" w:hint="cs"/>
          <w:rtl/>
        </w:rPr>
        <w:t xml:space="preserve">כותרת סעיף 11 </w:t>
      </w:r>
      <w:r>
        <w:rPr>
          <w:rFonts w:cs="David" w:hint="cs"/>
          <w:u w:val="single"/>
          <w:rtl/>
        </w:rPr>
        <w:t xml:space="preserve"> השיטה לאיסוף ראיות ביקורת במהלך הביקורת</w:t>
      </w:r>
    </w:p>
    <w:p w:rsidR="00C250F1" w:rsidRPr="00C250F1" w:rsidRDefault="00C250F1" w:rsidP="00E15E09">
      <w:pPr>
        <w:spacing w:line="360" w:lineRule="auto"/>
        <w:rPr>
          <w:rFonts w:cs="David" w:hint="cs"/>
          <w:rtl/>
        </w:rPr>
      </w:pPr>
      <w:r w:rsidRPr="00BF221E">
        <w:rPr>
          <w:rFonts w:cs="David" w:hint="cs"/>
          <w:rtl/>
        </w:rPr>
        <w:lastRenderedPageBreak/>
        <w:t xml:space="preserve">סעיף 14 </w:t>
      </w:r>
      <w:r w:rsidRPr="00BF221E">
        <w:rPr>
          <w:rFonts w:cs="David"/>
          <w:rtl/>
        </w:rPr>
        <w:t>–</w:t>
      </w:r>
      <w:r>
        <w:rPr>
          <w:rFonts w:cs="David" w:hint="cs"/>
          <w:u w:val="single"/>
          <w:rtl/>
        </w:rPr>
        <w:t xml:space="preserve"> השלכות על דוח רו"ח המבקר</w:t>
      </w:r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יש </w:t>
      </w:r>
      <w:r w:rsidRPr="00C250F1">
        <w:rPr>
          <w:rFonts w:cs="David" w:hint="cs"/>
          <w:b/>
          <w:bCs/>
          <w:rtl/>
        </w:rPr>
        <w:t>חשיבות גבוהה מאוד</w:t>
      </w:r>
      <w:r>
        <w:rPr>
          <w:rFonts w:cs="David" w:hint="cs"/>
          <w:rtl/>
        </w:rPr>
        <w:t xml:space="preserve"> לחלק ד' לתקן כיון שבדוח משובש סוגיית העסק החי תופיע לעיתים קרובות.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חובה לדעת </w:t>
      </w:r>
      <w:r w:rsidR="00BF221E">
        <w:rPr>
          <w:rFonts w:cs="David" w:hint="cs"/>
          <w:rtl/>
        </w:rPr>
        <w:t xml:space="preserve">את הכללים המשפיעים על דוח המבקרים- סעיפים 14- 20. (לקרוא טוב </w:t>
      </w:r>
      <w:r w:rsidR="00BF221E">
        <w:rPr>
          <w:rFonts w:cs="David"/>
          <w:rtl/>
        </w:rPr>
        <w:t>–</w:t>
      </w:r>
      <w:r w:rsidR="00BF221E">
        <w:rPr>
          <w:rFonts w:cs="David" w:hint="cs"/>
          <w:rtl/>
        </w:rPr>
        <w:t xml:space="preserve"> למרקר </w:t>
      </w:r>
      <w:r w:rsidR="00BF221E" w:rsidRPr="00BF221E">
        <w:rPr>
          <w:rFonts w:cs="David" w:hint="cs"/>
          <w:highlight w:val="red"/>
          <w:rtl/>
        </w:rPr>
        <w:t>בכתום</w:t>
      </w:r>
      <w:r w:rsidR="00BF221E">
        <w:rPr>
          <w:rFonts w:cs="David" w:hint="cs"/>
          <w:rtl/>
        </w:rPr>
        <w:t>)</w:t>
      </w:r>
      <w:r w:rsidR="00CD0736">
        <w:rPr>
          <w:rFonts w:cs="David"/>
          <w:rtl/>
        </w:rPr>
        <w:br/>
      </w:r>
      <w:r w:rsidR="00CD0736">
        <w:rPr>
          <w:rFonts w:cs="David" w:hint="cs"/>
          <w:rtl/>
        </w:rPr>
        <w:t>(אם החברה נתנה ביאור על עסק חי- המבקר בדוח שלו ייתן הפניית תשומת לב. לא צריך הסתייגות אלא רק הפנייה</w:t>
      </w:r>
      <w:r w:rsidR="00230B7D">
        <w:rPr>
          <w:rFonts w:cs="David" w:hint="cs"/>
          <w:rtl/>
        </w:rPr>
        <w:t xml:space="preserve"> </w:t>
      </w:r>
      <w:r w:rsidR="00230B7D">
        <w:rPr>
          <w:rFonts w:cs="David"/>
          <w:rtl/>
        </w:rPr>
        <w:t>–</w:t>
      </w:r>
      <w:r w:rsidR="00230B7D">
        <w:rPr>
          <w:rFonts w:cs="David" w:hint="cs"/>
          <w:rtl/>
        </w:rPr>
        <w:t xml:space="preserve"> זה שיקול דעת)</w:t>
      </w:r>
    </w:p>
    <w:p w:rsidR="008D54D3" w:rsidRDefault="008D54D3" w:rsidP="00E15E09">
      <w:pPr>
        <w:spacing w:line="360" w:lineRule="auto"/>
        <w:rPr>
          <w:rFonts w:cs="David" w:hint="cs"/>
          <w:rtl/>
        </w:rPr>
      </w:pPr>
      <w:r w:rsidRPr="008D54D3">
        <w:rPr>
          <w:rFonts w:cs="David" w:hint="cs"/>
          <w:highlight w:val="red"/>
          <w:rtl/>
        </w:rPr>
        <w:t>כתום:</w:t>
      </w:r>
    </w:p>
    <w:p w:rsidR="00F02FA7" w:rsidRDefault="008D54D3" w:rsidP="00E15E09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סעיף 8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להדגיש את המילים "</w:t>
      </w:r>
      <w:r>
        <w:rPr>
          <w:rFonts w:cs="David" w:hint="cs"/>
          <w:u w:val="single"/>
          <w:rtl/>
        </w:rPr>
        <w:t>סימני אזהרה"</w:t>
      </w:r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אם שואלים על דוגמאות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לקחת מהסעיף.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8.1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דוגמאות מתוך </w:t>
      </w:r>
      <w:proofErr w:type="spellStart"/>
      <w:r>
        <w:rPr>
          <w:rFonts w:cs="David" w:hint="cs"/>
          <w:rtl/>
        </w:rPr>
        <w:t>הדוכ"ס</w:t>
      </w:r>
      <w:proofErr w:type="spellEnd"/>
      <w:r>
        <w:rPr>
          <w:rFonts w:cs="David" w:hint="cs"/>
          <w:rtl/>
        </w:rPr>
        <w:t>- נדגיש את המילים "</w:t>
      </w:r>
      <w:r w:rsidRPr="008D54D3">
        <w:rPr>
          <w:rFonts w:cs="David" w:hint="cs"/>
          <w:u w:val="single"/>
          <w:rtl/>
        </w:rPr>
        <w:t>דוחות כספיים</w:t>
      </w:r>
      <w:r>
        <w:rPr>
          <w:rFonts w:cs="David" w:hint="cs"/>
          <w:rtl/>
        </w:rPr>
        <w:t>"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8.2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סימני אזהרה </w:t>
      </w:r>
      <w:r w:rsidRPr="008D54D3">
        <w:rPr>
          <w:rFonts w:cs="David" w:hint="cs"/>
          <w:u w:val="single"/>
          <w:rtl/>
        </w:rPr>
        <w:t>ממקורות אחרים</w:t>
      </w:r>
    </w:p>
    <w:p w:rsidR="00123EA7" w:rsidRDefault="00F02FA7" w:rsidP="00123EA7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סעיף 9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המשפט השני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</w:t>
      </w:r>
      <w:r>
        <w:rPr>
          <w:rFonts w:cs="David" w:hint="cs"/>
          <w:u w:val="single"/>
          <w:rtl/>
        </w:rPr>
        <w:t xml:space="preserve">על המבקר .... להמשיך כעסק חי. </w:t>
      </w:r>
      <w:r>
        <w:rPr>
          <w:rFonts w:cs="David" w:hint="cs"/>
          <w:rtl/>
        </w:rPr>
        <w:t xml:space="preserve"> זה גורמים מקלים = אם יש סימן אזהרה אך מנגד יש משהו מקל (דוגמאות בתקן)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מצביע שהמצב לא כ"כ נורא.</w:t>
      </w:r>
    </w:p>
    <w:p w:rsidR="00123EA7" w:rsidRDefault="00123EA7" w:rsidP="00E15E09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"אוזן" של תוכניות ביקורת סעיף 13 תוכנית ביקורת לעסק חי</w:t>
      </w:r>
    </w:p>
    <w:p w:rsidR="00F02FA7" w:rsidRDefault="00F02FA7" w:rsidP="00E15E09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סוגי שאלות</w:t>
      </w:r>
    </w:p>
    <w:p w:rsidR="00F02FA7" w:rsidRDefault="00F02FA7" w:rsidP="00E15E09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!!! בעסק חי אין שאלות של בקיאות. שואלים שאלות לגבי </w:t>
      </w:r>
      <w:r w:rsidRPr="00F02FA7">
        <w:rPr>
          <w:rFonts w:cs="David" w:hint="cs"/>
          <w:b/>
          <w:bCs/>
          <w:rtl/>
        </w:rPr>
        <w:t>ניתוח קייסים</w:t>
      </w:r>
      <w:r>
        <w:rPr>
          <w:rFonts w:cs="David" w:hint="cs"/>
          <w:rtl/>
        </w:rPr>
        <w:t>!!!</w:t>
      </w:r>
    </w:p>
    <w:p w:rsidR="00526275" w:rsidRPr="00E15E09" w:rsidRDefault="00F02FA7" w:rsidP="00E15E09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חובה לפתח דיון ולא תמיד נדרש להכריע כיוון שיתכנו גורמים מקלים.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מצד אחד יש סימן אזהרה ומנגד מקל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לא לקבוע אלא לרשום דיון מצד אחד... ומצד שני ...</w:t>
      </w:r>
      <w:r w:rsidR="00B6516B" w:rsidRPr="00E15E09">
        <w:rPr>
          <w:rFonts w:cs="David"/>
          <w:rtl/>
        </w:rPr>
        <w:br/>
      </w:r>
      <w:r w:rsidR="00526275" w:rsidRPr="00E15E09">
        <w:rPr>
          <w:rFonts w:cs="David"/>
          <w:rtl/>
        </w:rPr>
        <w:br/>
      </w:r>
      <w:r w:rsidR="00C250F1">
        <w:rPr>
          <w:rFonts w:cs="David" w:hint="cs"/>
          <w:rtl/>
        </w:rPr>
        <w:t xml:space="preserve">בקייסים </w:t>
      </w:r>
      <w:r w:rsidR="00230B7D">
        <w:rPr>
          <w:rFonts w:cs="David"/>
          <w:rtl/>
        </w:rPr>
        <w:t>–</w:t>
      </w:r>
      <w:r w:rsidR="00C250F1">
        <w:rPr>
          <w:rFonts w:cs="David" w:hint="cs"/>
          <w:rtl/>
        </w:rPr>
        <w:t xml:space="preserve"> </w:t>
      </w:r>
      <w:r w:rsidR="00230B7D">
        <w:rPr>
          <w:rFonts w:cs="David" w:hint="cs"/>
          <w:rtl/>
        </w:rPr>
        <w:t>דיון ואין צורך לקבוע חד משמעית כמו בשאלה קצרה בה צריך לרשום כן/ לא.</w:t>
      </w:r>
    </w:p>
    <w:p w:rsidR="00D42ED7" w:rsidRDefault="00230B7D" w:rsidP="00D42ED7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יש ללמוד את הבהרה מספר 1 של התקן: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ההבהרה עוסקת ב- </w:t>
      </w:r>
      <w:r w:rsidR="00D34149">
        <w:rPr>
          <w:rFonts w:cs="David" w:hint="cs"/>
          <w:rtl/>
        </w:rPr>
        <w:t>שיעור ניכר.</w:t>
      </w:r>
    </w:p>
    <w:p w:rsidR="00D34149" w:rsidRDefault="008603AB" w:rsidP="00D42ED7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הבהרה 1 לתקן ביקורת 58 קובע שבמידה </w:t>
      </w:r>
      <w:proofErr w:type="spellStart"/>
      <w:r>
        <w:rPr>
          <w:rFonts w:cs="David" w:hint="cs"/>
          <w:rtl/>
        </w:rPr>
        <w:t>והדוכ"ס</w:t>
      </w:r>
      <w:proofErr w:type="spellEnd"/>
      <w:r>
        <w:rPr>
          <w:rFonts w:cs="David" w:hint="cs"/>
          <w:rtl/>
        </w:rPr>
        <w:t xml:space="preserve"> לא נחתמו ולא אושרו בתוך 18 חודשים מיום המאזן יש להאריך את בחינת העסק החי עד מועד החתימה על חוות הדעת (מתייחס לחברות פרטיות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בציבוריות יש חובת דיווח תוך 3 חודשים)</w:t>
      </w:r>
    </w:p>
    <w:p w:rsidR="008603AB" w:rsidRPr="00D42ED7" w:rsidRDefault="008603AB" w:rsidP="00D42ED7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"העתיד הנראה לעין " </w:t>
      </w:r>
      <w:r w:rsidR="009F39E5">
        <w:rPr>
          <w:rFonts w:cs="David"/>
          <w:rtl/>
        </w:rPr>
        <w:t>–</w:t>
      </w:r>
      <w:r>
        <w:rPr>
          <w:rFonts w:cs="David" w:hint="cs"/>
          <w:rtl/>
        </w:rPr>
        <w:t xml:space="preserve"> </w:t>
      </w:r>
      <w:r w:rsidR="009F39E5">
        <w:rPr>
          <w:rFonts w:cs="David" w:hint="cs"/>
          <w:rtl/>
        </w:rPr>
        <w:t xml:space="preserve">אם בתוך 12 חודשים ממועד סגירת השנה / תאריך המאזן </w:t>
      </w:r>
      <w:r w:rsidR="009F39E5">
        <w:rPr>
          <w:rFonts w:cs="David"/>
          <w:rtl/>
        </w:rPr>
        <w:t>–</w:t>
      </w:r>
      <w:r w:rsidR="009F39E5">
        <w:rPr>
          <w:rFonts w:cs="David" w:hint="cs"/>
          <w:rtl/>
        </w:rPr>
        <w:t xml:space="preserve"> רו"ח לא חתם על </w:t>
      </w:r>
      <w:proofErr w:type="spellStart"/>
      <w:r w:rsidR="009F39E5">
        <w:rPr>
          <w:rFonts w:cs="David" w:hint="cs"/>
          <w:rtl/>
        </w:rPr>
        <w:t>חוו"ד</w:t>
      </w:r>
      <w:proofErr w:type="spellEnd"/>
      <w:r w:rsidR="009F39E5">
        <w:rPr>
          <w:rFonts w:cs="David" w:hint="cs"/>
          <w:rtl/>
        </w:rPr>
        <w:t xml:space="preserve"> אז העתיד הנראה לעין מתארך עד לחתימה על </w:t>
      </w:r>
      <w:proofErr w:type="spellStart"/>
      <w:r w:rsidR="009F39E5">
        <w:rPr>
          <w:rFonts w:cs="David" w:hint="cs"/>
          <w:rtl/>
        </w:rPr>
        <w:t>חוו"ד</w:t>
      </w:r>
      <w:proofErr w:type="spellEnd"/>
      <w:r w:rsidR="009F39E5">
        <w:rPr>
          <w:rFonts w:cs="David" w:hint="cs"/>
          <w:rtl/>
        </w:rPr>
        <w:t>.</w:t>
      </w:r>
      <w:r w:rsidR="0030743A">
        <w:rPr>
          <w:rFonts w:cs="David" w:hint="cs"/>
          <w:rtl/>
        </w:rPr>
        <w:t xml:space="preserve"> </w:t>
      </w:r>
      <w:r w:rsidR="0030743A">
        <w:rPr>
          <w:rFonts w:cs="David"/>
          <w:rtl/>
        </w:rPr>
        <w:t>–</w:t>
      </w:r>
      <w:r w:rsidR="0030743A">
        <w:rPr>
          <w:rFonts w:cs="David" w:hint="cs"/>
          <w:rtl/>
        </w:rPr>
        <w:t xml:space="preserve"> סעיף 4 בתקן . למרקר </w:t>
      </w:r>
      <w:r w:rsidR="0030743A" w:rsidRPr="0030743A">
        <w:rPr>
          <w:rFonts w:cs="David" w:hint="cs"/>
          <w:highlight w:val="yellow"/>
          <w:rtl/>
        </w:rPr>
        <w:t>בצהוב</w:t>
      </w:r>
    </w:p>
    <w:p w:rsidR="00D42ED7" w:rsidRDefault="008049E8" w:rsidP="00D42ED7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הערה: תקן ביקורת 58 מציין בנספח </w:t>
      </w:r>
      <w:proofErr w:type="spellStart"/>
      <w:r>
        <w:rPr>
          <w:rFonts w:cs="David" w:hint="cs"/>
          <w:rtl/>
        </w:rPr>
        <w:t>חוו"ד</w:t>
      </w:r>
      <w:proofErr w:type="spellEnd"/>
      <w:r>
        <w:rPr>
          <w:rFonts w:cs="David" w:hint="cs"/>
          <w:rtl/>
        </w:rPr>
        <w:t xml:space="preserve"> על </w:t>
      </w:r>
      <w:r w:rsidRPr="008049E8">
        <w:rPr>
          <w:rFonts w:cs="David" w:hint="cs"/>
          <w:u w:val="single"/>
          <w:rtl/>
        </w:rPr>
        <w:t>עסק בחיסול</w:t>
      </w:r>
      <w:r w:rsidR="00E973CC">
        <w:rPr>
          <w:rFonts w:cs="David"/>
          <w:u w:val="single"/>
          <w:rtl/>
        </w:rPr>
        <w:br/>
      </w:r>
      <w:r w:rsidR="00E973CC">
        <w:rPr>
          <w:rFonts w:cs="David" w:hint="cs"/>
          <w:rtl/>
        </w:rPr>
        <w:t>מדובר על סכומים וערכי מימוש.</w:t>
      </w:r>
      <w:r w:rsidR="00396D2D">
        <w:rPr>
          <w:rFonts w:cs="David" w:hint="cs"/>
          <w:b/>
          <w:bCs/>
          <w:rtl/>
        </w:rPr>
        <w:t xml:space="preserve"> </w:t>
      </w:r>
      <w:r w:rsidR="00396D2D">
        <w:rPr>
          <w:rFonts w:cs="David" w:hint="cs"/>
          <w:rtl/>
        </w:rPr>
        <w:t>שנה שוטפת + מספרי השוואה.</w:t>
      </w:r>
    </w:p>
    <w:p w:rsidR="00396D2D" w:rsidRDefault="00396D2D" w:rsidP="00D42ED7">
      <w:pPr>
        <w:spacing w:line="360" w:lineRule="auto"/>
        <w:rPr>
          <w:rFonts w:cs="David" w:hint="cs"/>
          <w:rtl/>
        </w:rPr>
      </w:pPr>
    </w:p>
    <w:p w:rsidR="00396D2D" w:rsidRDefault="00396D2D" w:rsidP="00D42ED7">
      <w:pPr>
        <w:spacing w:line="360" w:lineRule="auto"/>
        <w:rPr>
          <w:rFonts w:cs="David" w:hint="cs"/>
          <w:b/>
          <w:bCs/>
          <w:rtl/>
        </w:rPr>
      </w:pPr>
      <w:r>
        <w:rPr>
          <w:rFonts w:cs="David" w:hint="cs"/>
          <w:b/>
          <w:bCs/>
          <w:rtl/>
        </w:rPr>
        <w:t xml:space="preserve">נושא 18 </w:t>
      </w:r>
      <w:r>
        <w:rPr>
          <w:rFonts w:cs="David"/>
          <w:b/>
          <w:bCs/>
          <w:rtl/>
        </w:rPr>
        <w:t>–</w:t>
      </w:r>
      <w:r>
        <w:rPr>
          <w:rFonts w:cs="David" w:hint="cs"/>
          <w:b/>
          <w:bCs/>
          <w:rtl/>
        </w:rPr>
        <w:t xml:space="preserve"> דגימה בביקורת:</w:t>
      </w:r>
    </w:p>
    <w:p w:rsidR="00396D2D" w:rsidRDefault="00396D2D" w:rsidP="00D42ED7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תקן ביקורת 85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תקן לא ברור</w:t>
      </w:r>
    </w:p>
    <w:p w:rsidR="00396D2D" w:rsidRDefault="00396D2D" w:rsidP="00D42ED7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למרקר:</w:t>
      </w:r>
    </w:p>
    <w:p w:rsidR="00396D2D" w:rsidRDefault="00396D2D" w:rsidP="00D42ED7">
      <w:pPr>
        <w:spacing w:line="360" w:lineRule="auto"/>
        <w:rPr>
          <w:rFonts w:cs="David" w:hint="cs"/>
          <w:rtl/>
        </w:rPr>
      </w:pPr>
      <w:r w:rsidRPr="00396D2D">
        <w:rPr>
          <w:rFonts w:cs="David" w:hint="cs"/>
          <w:highlight w:val="yellow"/>
          <w:rtl/>
        </w:rPr>
        <w:t>צהוב:</w:t>
      </w:r>
    </w:p>
    <w:p w:rsidR="00396D2D" w:rsidRDefault="00396D2D" w:rsidP="009168A6">
      <w:pPr>
        <w:pStyle w:val="a9"/>
        <w:numPr>
          <w:ilvl w:val="0"/>
          <w:numId w:val="59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בתוכן עניינים </w:t>
      </w:r>
      <w:r w:rsidR="00A12B38">
        <w:rPr>
          <w:rFonts w:cs="David" w:hint="cs"/>
          <w:rtl/>
        </w:rPr>
        <w:t xml:space="preserve"> עצמו </w:t>
      </w:r>
      <w:r>
        <w:rPr>
          <w:rFonts w:cs="David" w:hint="cs"/>
          <w:rtl/>
        </w:rPr>
        <w:t>למרקר:</w:t>
      </w:r>
    </w:p>
    <w:p w:rsidR="00396D2D" w:rsidRDefault="00396D2D" w:rsidP="009168A6">
      <w:pPr>
        <w:pStyle w:val="a9"/>
        <w:numPr>
          <w:ilvl w:val="0"/>
          <w:numId w:val="60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lastRenderedPageBreak/>
        <w:t>הגדרות</w:t>
      </w:r>
    </w:p>
    <w:p w:rsidR="00396D2D" w:rsidRDefault="00396D2D" w:rsidP="009168A6">
      <w:pPr>
        <w:pStyle w:val="a9"/>
        <w:numPr>
          <w:ilvl w:val="0"/>
          <w:numId w:val="60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נהלים להשגת ראיות</w:t>
      </w:r>
    </w:p>
    <w:p w:rsidR="00396D2D" w:rsidRDefault="00396D2D" w:rsidP="009168A6">
      <w:pPr>
        <w:pStyle w:val="a9"/>
        <w:numPr>
          <w:ilvl w:val="0"/>
          <w:numId w:val="60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בחירה של כל הפרטים</w:t>
      </w:r>
    </w:p>
    <w:p w:rsidR="00396D2D" w:rsidRDefault="00396D2D" w:rsidP="009168A6">
      <w:pPr>
        <w:pStyle w:val="a9"/>
        <w:numPr>
          <w:ilvl w:val="0"/>
          <w:numId w:val="60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בחירה של פרטים ספציפיים</w:t>
      </w:r>
    </w:p>
    <w:p w:rsidR="00396D2D" w:rsidRDefault="00396D2D" w:rsidP="009168A6">
      <w:pPr>
        <w:pStyle w:val="a9"/>
        <w:numPr>
          <w:ilvl w:val="0"/>
          <w:numId w:val="60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דגימה בביקורת</w:t>
      </w:r>
    </w:p>
    <w:p w:rsidR="00A12B38" w:rsidRDefault="00A12B38" w:rsidP="009168A6">
      <w:pPr>
        <w:pStyle w:val="a9"/>
        <w:numPr>
          <w:ilvl w:val="0"/>
          <w:numId w:val="59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סעיף 22 - נהלים להשגת ראיות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יש לזכור 3 שיטות עיקריות:</w:t>
      </w:r>
    </w:p>
    <w:p w:rsidR="00A12B38" w:rsidRDefault="00A12B38" w:rsidP="009168A6">
      <w:pPr>
        <w:pStyle w:val="a9"/>
        <w:numPr>
          <w:ilvl w:val="0"/>
          <w:numId w:val="62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סעיף 23 </w:t>
      </w:r>
      <w:r w:rsidRPr="00A12B38">
        <w:rPr>
          <w:rFonts w:cs="David" w:hint="cs"/>
          <w:highlight w:val="red"/>
          <w:rtl/>
        </w:rPr>
        <w:t>(כתום</w:t>
      </w:r>
      <w:r>
        <w:rPr>
          <w:rFonts w:cs="David" w:hint="cs"/>
          <w:rtl/>
        </w:rPr>
        <w:t>) בחירה של פרטים לצורכי בדיקות לשם איסוף ראיות ביקורת</w:t>
      </w:r>
    </w:p>
    <w:p w:rsidR="00A12B38" w:rsidRDefault="00A12B38" w:rsidP="009168A6">
      <w:pPr>
        <w:pStyle w:val="a9"/>
        <w:numPr>
          <w:ilvl w:val="0"/>
          <w:numId w:val="63"/>
        </w:numPr>
        <w:spacing w:line="360" w:lineRule="auto"/>
        <w:rPr>
          <w:rFonts w:cs="David" w:hint="cs"/>
        </w:rPr>
      </w:pPr>
      <w:r w:rsidRPr="00A12B38">
        <w:rPr>
          <w:rFonts w:cs="David" w:hint="cs"/>
          <w:highlight w:val="cyan"/>
          <w:rtl/>
        </w:rPr>
        <w:t>תכלת</w:t>
      </w:r>
      <w:r>
        <w:rPr>
          <w:rFonts w:cs="David" w:hint="cs"/>
          <w:rtl/>
        </w:rPr>
        <w:t xml:space="preserve"> - בחירה של כל הפרטים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נבחר כשאין הרבה פרטים באוכלוסיה וכשהם בסכומים גבוהים.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סעיף 25.</w:t>
      </w:r>
    </w:p>
    <w:p w:rsidR="00A12B38" w:rsidRDefault="00A12B38" w:rsidP="009168A6">
      <w:pPr>
        <w:pStyle w:val="a9"/>
        <w:numPr>
          <w:ilvl w:val="0"/>
          <w:numId w:val="63"/>
        </w:numPr>
        <w:spacing w:line="360" w:lineRule="auto"/>
        <w:rPr>
          <w:rFonts w:cs="David" w:hint="cs"/>
        </w:rPr>
      </w:pPr>
      <w:r w:rsidRPr="00A12B38">
        <w:rPr>
          <w:rFonts w:cs="David" w:hint="cs"/>
          <w:highlight w:val="cyan"/>
          <w:rtl/>
        </w:rPr>
        <w:t>תכלת</w:t>
      </w:r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בחירה של פרטים ספציפיים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בוחרים רק פרטים מסכום </w:t>
      </w:r>
      <w:proofErr w:type="spellStart"/>
      <w:r>
        <w:rPr>
          <w:rFonts w:cs="David" w:hint="cs"/>
          <w:rtl/>
        </w:rPr>
        <w:t>מסויים</w:t>
      </w:r>
      <w:proofErr w:type="spellEnd"/>
      <w:r>
        <w:rPr>
          <w:rFonts w:cs="David" w:hint="cs"/>
          <w:rtl/>
        </w:rPr>
        <w:t xml:space="preserve"> '/ מקבוצה מסוימת סעיף 26</w:t>
      </w:r>
    </w:p>
    <w:p w:rsidR="00A12B38" w:rsidRPr="00A12B38" w:rsidRDefault="00A12B38" w:rsidP="009168A6">
      <w:pPr>
        <w:pStyle w:val="a9"/>
        <w:numPr>
          <w:ilvl w:val="0"/>
          <w:numId w:val="62"/>
        </w:numPr>
        <w:spacing w:line="360" w:lineRule="auto"/>
        <w:rPr>
          <w:rFonts w:cs="David" w:hint="cs"/>
        </w:rPr>
      </w:pPr>
      <w:r w:rsidRPr="00A12B38">
        <w:rPr>
          <w:rFonts w:cs="David" w:hint="cs"/>
          <w:u w:val="single"/>
          <w:rtl/>
        </w:rPr>
        <w:t>דגימה בביקורת</w:t>
      </w:r>
      <w:r>
        <w:rPr>
          <w:rFonts w:cs="David" w:hint="cs"/>
          <w:rtl/>
        </w:rPr>
        <w:t xml:space="preserve"> (</w:t>
      </w:r>
      <w:r w:rsidRPr="00A12B38">
        <w:rPr>
          <w:rFonts w:cs="David" w:hint="cs"/>
          <w:highlight w:val="yellow"/>
          <w:rtl/>
        </w:rPr>
        <w:t>צהוב</w:t>
      </w:r>
      <w:r>
        <w:rPr>
          <w:rFonts w:cs="David" w:hint="cs"/>
          <w:rtl/>
        </w:rPr>
        <w:t>)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כאן מתחילים עם הדגימה. מפתחים גישה באמצעות מודלים סטטיסטים / לא </w:t>
      </w:r>
      <w:proofErr w:type="spellStart"/>
      <w:r>
        <w:rPr>
          <w:rFonts w:cs="David" w:hint="cs"/>
          <w:rtl/>
        </w:rPr>
        <w:t>סטטיסטטים</w:t>
      </w:r>
      <w:proofErr w:type="spellEnd"/>
      <w:r>
        <w:rPr>
          <w:rFonts w:cs="David" w:hint="cs"/>
          <w:rtl/>
        </w:rPr>
        <w:t>. בכל קבוצה בוחרים באופן אקראי. יש לכך מודלים. סעיף 28</w:t>
      </w:r>
    </w:p>
    <w:p w:rsidR="00A12B38" w:rsidRDefault="00A12B38" w:rsidP="00A12B38">
      <w:pPr>
        <w:spacing w:line="360" w:lineRule="auto"/>
        <w:ind w:left="360"/>
        <w:rPr>
          <w:rFonts w:cs="David" w:hint="cs"/>
          <w:rtl/>
        </w:rPr>
      </w:pPr>
      <w:r w:rsidRPr="00A12B38">
        <w:rPr>
          <w:rFonts w:cs="David" w:hint="cs"/>
          <w:highlight w:val="red"/>
          <w:rtl/>
        </w:rPr>
        <w:t>כתום</w:t>
      </w:r>
      <w:r>
        <w:rPr>
          <w:rFonts w:cs="David" w:hint="cs"/>
          <w:rtl/>
        </w:rPr>
        <w:t>:</w:t>
      </w:r>
    </w:p>
    <w:p w:rsidR="00A12B38" w:rsidRDefault="00A12B38" w:rsidP="009168A6">
      <w:pPr>
        <w:pStyle w:val="a9"/>
        <w:numPr>
          <w:ilvl w:val="0"/>
          <w:numId w:val="61"/>
        </w:numPr>
        <w:spacing w:line="360" w:lineRule="auto"/>
        <w:rPr>
          <w:rFonts w:cs="David" w:hint="cs"/>
        </w:rPr>
      </w:pPr>
      <w:r w:rsidRPr="00A12B38">
        <w:rPr>
          <w:rFonts w:cs="David" w:hint="cs"/>
          <w:rtl/>
        </w:rPr>
        <w:t xml:space="preserve">סעיף 4 </w:t>
      </w:r>
      <w:r>
        <w:rPr>
          <w:rFonts w:cs="David" w:hint="cs"/>
          <w:rtl/>
        </w:rPr>
        <w:t xml:space="preserve">  "דגימה בביקורת</w:t>
      </w:r>
    </w:p>
    <w:p w:rsidR="00A12B38" w:rsidRDefault="00A12B38" w:rsidP="009168A6">
      <w:pPr>
        <w:pStyle w:val="a9"/>
        <w:numPr>
          <w:ilvl w:val="0"/>
          <w:numId w:val="61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סעיף 5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להדגיש את המילים "טעות" </w:t>
      </w:r>
    </w:p>
    <w:p w:rsidR="00A12B38" w:rsidRDefault="00A12B38" w:rsidP="009168A6">
      <w:pPr>
        <w:pStyle w:val="a9"/>
        <w:numPr>
          <w:ilvl w:val="0"/>
          <w:numId w:val="61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סעיף 6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"טעות חריגה"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טעות שלא חוזרת על עצמה </w:t>
      </w:r>
    </w:p>
    <w:p w:rsidR="00A12B38" w:rsidRDefault="00A12B38" w:rsidP="009168A6">
      <w:pPr>
        <w:pStyle w:val="a9"/>
        <w:numPr>
          <w:ilvl w:val="0"/>
          <w:numId w:val="61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סעיף 7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"אוכלוסיה"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המדגם שאני דוגמת</w:t>
      </w:r>
    </w:p>
    <w:p w:rsidR="00A12B38" w:rsidRDefault="00A12B38" w:rsidP="009168A6">
      <w:pPr>
        <w:pStyle w:val="a9"/>
        <w:numPr>
          <w:ilvl w:val="0"/>
          <w:numId w:val="61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סעיף 8 "סיכון דגימה"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הסיכון שהמדגם שאנו בחורים לא באמת מייצג ולא נוכל להסיק ממנו על כלל האוכלוסייה. לא נעלה על טעויות כתוצאה מהדגימה </w:t>
      </w:r>
    </w:p>
    <w:p w:rsidR="00A12B38" w:rsidRPr="00A12B38" w:rsidRDefault="00A12B38" w:rsidP="009168A6">
      <w:pPr>
        <w:pStyle w:val="a9"/>
        <w:numPr>
          <w:ilvl w:val="0"/>
          <w:numId w:val="61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סעיף 25</w:t>
      </w:r>
    </w:p>
    <w:p w:rsidR="00396D2D" w:rsidRDefault="00396D2D" w:rsidP="00396D2D">
      <w:pPr>
        <w:spacing w:line="360" w:lineRule="auto"/>
        <w:rPr>
          <w:rFonts w:cs="David" w:hint="cs"/>
          <w:rtl/>
        </w:rPr>
      </w:pPr>
    </w:p>
    <w:p w:rsidR="00A12B38" w:rsidRDefault="00A12B38" w:rsidP="00396D2D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נספחים:</w:t>
      </w:r>
    </w:p>
    <w:p w:rsidR="00A12B38" w:rsidRDefault="00A12B38" w:rsidP="00396D2D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למרקר ב</w:t>
      </w:r>
      <w:r w:rsidRPr="00A12B38">
        <w:rPr>
          <w:rFonts w:cs="David" w:hint="cs"/>
          <w:highlight w:val="yellow"/>
          <w:rtl/>
        </w:rPr>
        <w:t>צהוב</w:t>
      </w:r>
      <w:r>
        <w:rPr>
          <w:rFonts w:cs="David" w:hint="cs"/>
          <w:rtl/>
        </w:rPr>
        <w:t xml:space="preserve">: את כל הכותרות של הנספח. </w:t>
      </w:r>
      <w:r w:rsidR="00246F49">
        <w:rPr>
          <w:rFonts w:cs="David"/>
          <w:rtl/>
        </w:rPr>
        <w:br/>
      </w:r>
      <w:r w:rsidR="00246F49">
        <w:rPr>
          <w:rFonts w:cs="David" w:hint="cs"/>
          <w:rtl/>
        </w:rPr>
        <w:t>להדגיש ב</w:t>
      </w:r>
      <w:r w:rsidR="00246F49" w:rsidRPr="00246F49">
        <w:rPr>
          <w:rFonts w:cs="David" w:hint="cs"/>
          <w:highlight w:val="green"/>
          <w:rtl/>
        </w:rPr>
        <w:t>עט</w:t>
      </w:r>
      <w:r w:rsidR="00246F49">
        <w:rPr>
          <w:rFonts w:cs="David" w:hint="cs"/>
          <w:rtl/>
        </w:rPr>
        <w:t xml:space="preserve"> את "</w:t>
      </w:r>
      <w:r w:rsidR="00246F49" w:rsidRPr="00246F49">
        <w:rPr>
          <w:rFonts w:cs="David" w:hint="cs"/>
          <w:u w:val="single"/>
          <w:rtl/>
        </w:rPr>
        <w:t>בדיקות בקרה</w:t>
      </w:r>
      <w:r w:rsidR="00246F49">
        <w:rPr>
          <w:rFonts w:cs="David" w:hint="cs"/>
          <w:rtl/>
        </w:rPr>
        <w:t>"</w:t>
      </w:r>
    </w:p>
    <w:p w:rsidR="00A12B38" w:rsidRDefault="00A12B38" w:rsidP="00396D2D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הנספח מסביר את מספר הדגימות. האם הדגימות שלנו על הבקרה הפנימית הן בקרות טובות.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לא רק בודקים חשבוניות אלא מדגם גם מתייחס לבדיקות בקרה </w:t>
      </w:r>
    </w:p>
    <w:p w:rsidR="00246F49" w:rsidRDefault="00246F49" w:rsidP="00396D2D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נספח 2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בדיקות מבססות- </w:t>
      </w:r>
      <w:r w:rsidRPr="00246F49">
        <w:rPr>
          <w:rFonts w:cs="David" w:hint="cs"/>
          <w:highlight w:val="yellow"/>
          <w:rtl/>
        </w:rPr>
        <w:t>צהוב</w:t>
      </w:r>
    </w:p>
    <w:p w:rsidR="00246F49" w:rsidRDefault="00246F49" w:rsidP="00396D2D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נספח 3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שיטות בחירת המדגם - </w:t>
      </w:r>
      <w:r w:rsidRPr="00246F49">
        <w:rPr>
          <w:rFonts w:cs="David" w:hint="cs"/>
          <w:highlight w:val="yellow"/>
          <w:rtl/>
        </w:rPr>
        <w:t>צהוב</w:t>
      </w:r>
    </w:p>
    <w:p w:rsidR="00246F49" w:rsidRDefault="00246F49" w:rsidP="00E83E70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דגימה בביקורת מהווה רק את החלופה ה-3 של התקן (למרות שזה שם התקן). זו תפיסת עולם שניתן לפעול על פי אפשרויות התקן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אקראי/ שיטתי (בחירה מתוך קבוצות </w:t>
      </w:r>
      <w:proofErr w:type="spellStart"/>
      <w:r>
        <w:rPr>
          <w:rFonts w:cs="David" w:hint="cs"/>
          <w:rtl/>
        </w:rPr>
        <w:t>אלוסיה</w:t>
      </w:r>
      <w:proofErr w:type="spellEnd"/>
      <w:r>
        <w:rPr>
          <w:rFonts w:cs="David" w:hint="cs"/>
          <w:rtl/>
        </w:rPr>
        <w:t xml:space="preserve">) / מזדמן / </w:t>
      </w:r>
      <w:proofErr w:type="spellStart"/>
      <w:r>
        <w:rPr>
          <w:rFonts w:cs="David" w:hint="cs"/>
          <w:rtl/>
        </w:rPr>
        <w:t>וכ</w:t>
      </w:r>
      <w:r w:rsidR="00E83E70">
        <w:rPr>
          <w:rFonts w:cs="David" w:hint="cs"/>
          <w:rtl/>
        </w:rPr>
        <w:t>ו</w:t>
      </w:r>
      <w:proofErr w:type="spellEnd"/>
    </w:p>
    <w:p w:rsidR="00246F49" w:rsidRDefault="00246F49" w:rsidP="00396D2D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*** את הנספחים חובה לקרוא!!!!!</w:t>
      </w:r>
      <w:r>
        <w:rPr>
          <w:rFonts w:cs="David"/>
          <w:rtl/>
        </w:rPr>
        <w:br/>
      </w:r>
      <w:r>
        <w:rPr>
          <w:rFonts w:cs="David" w:hint="cs"/>
          <w:rtl/>
        </w:rPr>
        <w:t>לגבי גוף התקן מספיק הכותרות שהזכרנו</w:t>
      </w:r>
    </w:p>
    <w:p w:rsidR="00D05A0C" w:rsidRDefault="00D05A0C" w:rsidP="00396D2D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שאלה: ציין 4 שיטות לבחירת מדגם= נספח 3 </w:t>
      </w:r>
    </w:p>
    <w:p w:rsidR="00D05A0C" w:rsidRDefault="00E83E70" w:rsidP="00396D2D">
      <w:pPr>
        <w:spacing w:line="360" w:lineRule="auto"/>
        <w:rPr>
          <w:rFonts w:cs="David" w:hint="cs"/>
          <w:b/>
          <w:bCs/>
          <w:rtl/>
        </w:rPr>
      </w:pPr>
      <w:r>
        <w:rPr>
          <w:rFonts w:cs="David" w:hint="cs"/>
          <w:b/>
          <w:bCs/>
          <w:rtl/>
        </w:rPr>
        <w:lastRenderedPageBreak/>
        <w:t>נושא 21  - כללי התנהגות מקצועית של רו"ח + היבטי מיסוי נושא 14</w:t>
      </w:r>
    </w:p>
    <w:p w:rsidR="00E83E70" w:rsidRDefault="00A9148F" w:rsidP="00396D2D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מקורות</w:t>
      </w:r>
    </w:p>
    <w:p w:rsidR="00A9148F" w:rsidRDefault="00A9148F" w:rsidP="009168A6">
      <w:pPr>
        <w:pStyle w:val="a9"/>
        <w:numPr>
          <w:ilvl w:val="0"/>
          <w:numId w:val="64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כללי התנהגות מקצועית של לשכת רו"ח</w:t>
      </w:r>
    </w:p>
    <w:p w:rsidR="00A9148F" w:rsidRDefault="00A9148F" w:rsidP="009168A6">
      <w:pPr>
        <w:pStyle w:val="a9"/>
        <w:numPr>
          <w:ilvl w:val="0"/>
          <w:numId w:val="64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תקנות רו"ח התנהגות שאינה הולמת את כבוד המקצוע</w:t>
      </w:r>
    </w:p>
    <w:p w:rsidR="00A9148F" w:rsidRDefault="00A9148F" w:rsidP="00A9148F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יש כללים שחוזרים תמיד</w:t>
      </w:r>
    </w:p>
    <w:p w:rsidR="00A9148F" w:rsidRDefault="00E844F0" w:rsidP="00A9148F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סעיפים 3+ 4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יושר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סעיף 4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מעשה או מחדל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אי תלות למרקר את המלים "אי תלות" ב</w:t>
      </w:r>
      <w:r w:rsidRPr="00E844F0">
        <w:rPr>
          <w:rFonts w:cs="David" w:hint="cs"/>
          <w:highlight w:val="red"/>
          <w:rtl/>
        </w:rPr>
        <w:t>כתום</w:t>
      </w:r>
      <w:r>
        <w:rPr>
          <w:rFonts w:cs="David" w:hint="cs"/>
          <w:rtl/>
        </w:rPr>
        <w:t xml:space="preserve"> </w:t>
      </w:r>
    </w:p>
    <w:p w:rsidR="00E844F0" w:rsidRDefault="00E844F0" w:rsidP="00A9148F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סעיף 5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עיקרון הסודיות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למרקר " לא יגלה לאחר"</w:t>
      </w:r>
    </w:p>
    <w:p w:rsidR="00E844F0" w:rsidRDefault="00E844F0" w:rsidP="00A9148F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סעיף 6 </w:t>
      </w:r>
      <w:r w:rsidR="00FA5F02">
        <w:rPr>
          <w:rFonts w:cs="David"/>
          <w:rtl/>
        </w:rPr>
        <w:t>–</w:t>
      </w:r>
      <w:r>
        <w:rPr>
          <w:rFonts w:cs="David" w:hint="cs"/>
          <w:rtl/>
        </w:rPr>
        <w:t xml:space="preserve"> </w:t>
      </w:r>
      <w:r w:rsidR="00FA5F02">
        <w:rPr>
          <w:rFonts w:cs="David" w:hint="cs"/>
          <w:rtl/>
        </w:rPr>
        <w:t>"</w:t>
      </w:r>
      <w:proofErr w:type="spellStart"/>
      <w:r w:rsidR="00FA5F02">
        <w:rPr>
          <w:rFonts w:cs="David" w:hint="cs"/>
          <w:rtl/>
        </w:rPr>
        <w:t>חוו"ד</w:t>
      </w:r>
      <w:proofErr w:type="spellEnd"/>
      <w:r w:rsidR="00FA5F02">
        <w:rPr>
          <w:rFonts w:cs="David" w:hint="cs"/>
          <w:rtl/>
        </w:rPr>
        <w:t xml:space="preserve"> על סמך בדיקתו האישית"</w:t>
      </w:r>
    </w:p>
    <w:p w:rsidR="00FA5F02" w:rsidRDefault="00FA5F02" w:rsidP="00A9148F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סעיף 7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חשוב!!! "חבר לא יעסוק בריית חשבון בשותפות"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קשור לסעיף 14 </w:t>
      </w:r>
    </w:p>
    <w:p w:rsidR="00FA5F02" w:rsidRDefault="00FA5F02" w:rsidP="00A9148F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סעיף 8 "בשמו או בשם פירמה"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חייבים לציין את שמות השותפים</w:t>
      </w:r>
    </w:p>
    <w:p w:rsidR="00FA5F02" w:rsidRDefault="00FA5F02" w:rsidP="00A9148F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סעיף 8 ב'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"כל שותף כאחראי"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אחריות</w:t>
      </w:r>
    </w:p>
    <w:p w:rsidR="00FA5F02" w:rsidRDefault="00FA5F02" w:rsidP="00A9148F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סעיף 9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"לא יורשה למי שאינו רו"ח לחתום בשמו"</w:t>
      </w:r>
    </w:p>
    <w:p w:rsidR="00FA5F02" w:rsidRDefault="00FA5F02" w:rsidP="00A9148F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.</w:t>
      </w:r>
    </w:p>
    <w:p w:rsidR="00FA5F02" w:rsidRDefault="00FA5F02" w:rsidP="00A9148F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.</w:t>
      </w:r>
    </w:p>
    <w:p w:rsidR="00FA5F02" w:rsidRDefault="00FA5F02" w:rsidP="00A9148F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.</w:t>
      </w:r>
    </w:p>
    <w:p w:rsidR="00707F7B" w:rsidRDefault="00FA5F02" w:rsidP="0027243D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סעיף 16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"חילופי רו"ח " נושא מאוד חשוב </w:t>
      </w:r>
      <w:r w:rsidR="00707F7B">
        <w:rPr>
          <w:rFonts w:cs="David"/>
          <w:rtl/>
        </w:rPr>
        <w:t>–</w:t>
      </w:r>
      <w:r>
        <w:rPr>
          <w:rFonts w:cs="David" w:hint="cs"/>
          <w:rtl/>
        </w:rPr>
        <w:t xml:space="preserve"> </w:t>
      </w:r>
      <w:r w:rsidRPr="00FA5F02">
        <w:rPr>
          <w:rFonts w:cs="David" w:hint="cs"/>
          <w:highlight w:val="yellow"/>
          <w:rtl/>
        </w:rPr>
        <w:t>צהוב</w:t>
      </w:r>
      <w:r w:rsidR="00707F7B">
        <w:rPr>
          <w:rFonts w:cs="David"/>
          <w:rtl/>
        </w:rPr>
        <w:br/>
      </w:r>
      <w:r w:rsidR="00707F7B">
        <w:rPr>
          <w:rFonts w:cs="David" w:hint="cs"/>
          <w:rtl/>
        </w:rPr>
        <w:t xml:space="preserve">יש הנחיות להחלפת רו"ח </w:t>
      </w:r>
      <w:r w:rsidR="00707F7B">
        <w:rPr>
          <w:rFonts w:cs="David"/>
          <w:rtl/>
        </w:rPr>
        <w:t>–</w:t>
      </w:r>
      <w:r w:rsidR="00707F7B">
        <w:rPr>
          <w:rFonts w:cs="David" w:hint="cs"/>
          <w:rtl/>
        </w:rPr>
        <w:t xml:space="preserve"> בהמשך ההנחיות יש תדריך לרו"ח כשקדם לו רו"ח אחר- חובה ללמוד טוב כי מופיע תמיד בבחינות מועצה. כלל 16 מדבר בקצרה וההרחבה היא בתדרי</w:t>
      </w:r>
      <w:r w:rsidR="0027243D">
        <w:rPr>
          <w:rFonts w:cs="David" w:hint="cs"/>
          <w:rtl/>
        </w:rPr>
        <w:t>ך</w:t>
      </w:r>
    </w:p>
    <w:p w:rsidR="00FA5F02" w:rsidRPr="00A9148F" w:rsidRDefault="00707F7B" w:rsidP="00A9148F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הערה: מי שלא חבר לשכה לא יכול לתת שירותי ביקורת.</w:t>
      </w:r>
    </w:p>
    <w:p w:rsidR="007A401A" w:rsidRDefault="0027243D" w:rsidP="007A401A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סעיף 17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פרסום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חוזר על עצמו הרבה.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רו"ח לא יפרסם עצמו באופן שאינו מורשה על פי כללי הלשכה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יש באתר פרסום של לשכת רו"ח בדבר  פרסום מודעות . 26/2/08  - חובה לקרוא את התדריך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המועצה כל הזמן שואלת את זה.</w:t>
      </w:r>
    </w:p>
    <w:p w:rsidR="0062326C" w:rsidRDefault="0062326C" w:rsidP="007A401A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העיקריים:</w:t>
      </w:r>
      <w:r>
        <w:rPr>
          <w:rFonts w:cs="David"/>
          <w:rtl/>
        </w:rPr>
        <w:br/>
      </w:r>
      <w:r>
        <w:rPr>
          <w:rFonts w:cs="David" w:hint="cs"/>
          <w:rtl/>
        </w:rPr>
        <w:t>סודיות , פרסום, חילופי רו"ח</w:t>
      </w:r>
    </w:p>
    <w:p w:rsidR="0062326C" w:rsidRDefault="0062326C" w:rsidP="007A401A">
      <w:pPr>
        <w:spacing w:line="360" w:lineRule="auto"/>
        <w:rPr>
          <w:rFonts w:cs="David" w:hint="cs"/>
          <w:rtl/>
        </w:rPr>
      </w:pPr>
    </w:p>
    <w:p w:rsidR="0062326C" w:rsidRDefault="0062326C" w:rsidP="007A401A">
      <w:pPr>
        <w:spacing w:line="360" w:lineRule="auto"/>
        <w:rPr>
          <w:rFonts w:cs="David" w:hint="cs"/>
          <w:b/>
          <w:bCs/>
          <w:rtl/>
        </w:rPr>
      </w:pPr>
      <w:r>
        <w:rPr>
          <w:rFonts w:cs="David" w:hint="cs"/>
          <w:b/>
          <w:bCs/>
          <w:rtl/>
        </w:rPr>
        <w:t>פרקטיקה במיסים:</w:t>
      </w:r>
    </w:p>
    <w:p w:rsidR="00BC70FC" w:rsidRDefault="00BC70FC" w:rsidP="007A401A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יש ללמוד את התדריך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מופיע בסוף כללי האתיקה בספר הלשכה.</w:t>
      </w:r>
      <w:r>
        <w:rPr>
          <w:rFonts w:cs="David"/>
          <w:rtl/>
        </w:rPr>
        <w:br/>
      </w:r>
      <w:r w:rsidRPr="00F41859">
        <w:rPr>
          <w:rFonts w:cs="David" w:hint="cs"/>
          <w:highlight w:val="yellow"/>
          <w:rtl/>
        </w:rPr>
        <w:t>למרקר</w:t>
      </w:r>
      <w:r>
        <w:rPr>
          <w:rFonts w:cs="David" w:hint="cs"/>
          <w:rtl/>
        </w:rPr>
        <w:t xml:space="preserve"> את סעיף 12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הסעיף כולל את </w:t>
      </w:r>
      <w:proofErr w:type="spellStart"/>
      <w:r>
        <w:rPr>
          <w:rFonts w:cs="David" w:hint="cs"/>
          <w:rtl/>
        </w:rPr>
        <w:t>הכל</w:t>
      </w:r>
      <w:proofErr w:type="spellEnd"/>
      <w:r>
        <w:rPr>
          <w:rFonts w:cs="David" w:hint="cs"/>
          <w:rtl/>
        </w:rPr>
        <w:t xml:space="preserve">!!! </w:t>
      </w:r>
      <w:r>
        <w:rPr>
          <w:rFonts w:cs="David"/>
          <w:rtl/>
        </w:rPr>
        <w:br/>
      </w:r>
      <w:r>
        <w:rPr>
          <w:rFonts w:cs="David" w:hint="cs"/>
          <w:rtl/>
        </w:rPr>
        <w:t>אם נמצא אי התאמה בין דיווח לרשויות לבין הדיווח בספרים:</w:t>
      </w:r>
    </w:p>
    <w:p w:rsidR="00BC70FC" w:rsidRDefault="00BC70FC" w:rsidP="009168A6">
      <w:pPr>
        <w:pStyle w:val="a9"/>
        <w:numPr>
          <w:ilvl w:val="0"/>
          <w:numId w:val="65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lastRenderedPageBreak/>
        <w:t>ינסה למצוא מאיפה הטעות</w:t>
      </w:r>
    </w:p>
    <w:p w:rsidR="00BC70FC" w:rsidRDefault="00BC70FC" w:rsidP="009168A6">
      <w:pPr>
        <w:pStyle w:val="a9"/>
        <w:numPr>
          <w:ilvl w:val="0"/>
          <w:numId w:val="65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אם בדוח למס הכנסה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יש לבקש מהלקוח לפנות למס הכנסה ולתקן</w:t>
      </w:r>
    </w:p>
    <w:p w:rsidR="00F41859" w:rsidRDefault="00BC70FC" w:rsidP="009168A6">
      <w:pPr>
        <w:pStyle w:val="a9"/>
        <w:numPr>
          <w:ilvl w:val="0"/>
          <w:numId w:val="65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אם לא מעוניין לתקן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רו"ח ימשוך את </w:t>
      </w:r>
      <w:proofErr w:type="spellStart"/>
      <w:r>
        <w:rPr>
          <w:rFonts w:cs="David" w:hint="cs"/>
          <w:rtl/>
        </w:rPr>
        <w:t>חוו"ד</w:t>
      </w:r>
      <w:proofErr w:type="spellEnd"/>
      <w:r>
        <w:rPr>
          <w:rFonts w:cs="David" w:hint="cs"/>
          <w:rtl/>
        </w:rPr>
        <w:t xml:space="preserve"> וישקול את המשך ההתקשרות עם הלקוח 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אם </w:t>
      </w:r>
      <w:proofErr w:type="spellStart"/>
      <w:r>
        <w:rPr>
          <w:rFonts w:cs="David" w:hint="cs"/>
          <w:rtl/>
        </w:rPr>
        <w:t>חוו"ד</w:t>
      </w:r>
      <w:proofErr w:type="spellEnd"/>
      <w:r>
        <w:rPr>
          <w:rFonts w:cs="David" w:hint="cs"/>
          <w:rtl/>
        </w:rPr>
        <w:t xml:space="preserve"> עדין לא נחתמה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ישקול להסתייג בחוות הדעת</w:t>
      </w:r>
    </w:p>
    <w:p w:rsidR="00F41859" w:rsidRDefault="00F41859" w:rsidP="00F41859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שאלה שחוזרת על עצמה!!!</w:t>
      </w:r>
    </w:p>
    <w:p w:rsidR="00F41859" w:rsidRDefault="00F41859" w:rsidP="00F41859">
      <w:pPr>
        <w:spacing w:line="360" w:lineRule="auto"/>
        <w:rPr>
          <w:rFonts w:cs="David" w:hint="cs"/>
          <w:rtl/>
        </w:rPr>
      </w:pPr>
    </w:p>
    <w:p w:rsidR="006B69B2" w:rsidRDefault="006B69B2" w:rsidP="00F41859">
      <w:pPr>
        <w:spacing w:line="360" w:lineRule="auto"/>
        <w:rPr>
          <w:rFonts w:cs="David" w:hint="cs"/>
          <w:b/>
          <w:bCs/>
          <w:rtl/>
        </w:rPr>
      </w:pPr>
      <w:r>
        <w:rPr>
          <w:rFonts w:cs="David" w:hint="cs"/>
          <w:b/>
          <w:bCs/>
          <w:rtl/>
        </w:rPr>
        <w:t xml:space="preserve">נושא 22 </w:t>
      </w:r>
      <w:r>
        <w:rPr>
          <w:rFonts w:cs="David"/>
          <w:b/>
          <w:bCs/>
          <w:rtl/>
        </w:rPr>
        <w:t>–</w:t>
      </w:r>
      <w:r>
        <w:rPr>
          <w:rFonts w:cs="David" w:hint="cs"/>
          <w:b/>
          <w:bCs/>
          <w:rtl/>
        </w:rPr>
        <w:t xml:space="preserve">חקירות = ביקורת </w:t>
      </w:r>
      <w:proofErr w:type="spellStart"/>
      <w:r>
        <w:rPr>
          <w:rFonts w:cs="David" w:hint="cs"/>
          <w:b/>
          <w:bCs/>
          <w:rtl/>
        </w:rPr>
        <w:t>חקירתית</w:t>
      </w:r>
      <w:proofErr w:type="spellEnd"/>
      <w:r>
        <w:rPr>
          <w:rFonts w:cs="David" w:hint="cs"/>
          <w:b/>
          <w:bCs/>
          <w:rtl/>
        </w:rPr>
        <w:t>:</w:t>
      </w:r>
    </w:p>
    <w:p w:rsidR="006B69B2" w:rsidRDefault="006B69B2" w:rsidP="00F41859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 אין תקן בנושא.</w:t>
      </w:r>
    </w:p>
    <w:p w:rsidR="006B69B2" w:rsidRDefault="006B69B2" w:rsidP="00F41859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חייבים ללמוד מהחומר בכיתה.</w:t>
      </w:r>
    </w:p>
    <w:p w:rsidR="006B69B2" w:rsidRDefault="006B69B2" w:rsidP="009168A6">
      <w:pPr>
        <w:pStyle w:val="a9"/>
        <w:numPr>
          <w:ilvl w:val="0"/>
          <w:numId w:val="66"/>
        </w:numPr>
        <w:spacing w:line="360" w:lineRule="auto"/>
        <w:rPr>
          <w:rFonts w:cs="David" w:hint="cs"/>
        </w:rPr>
      </w:pPr>
      <w:r w:rsidRPr="006B69B2">
        <w:rPr>
          <w:rFonts w:cs="David" w:hint="cs"/>
          <w:rtl/>
        </w:rPr>
        <w:t>מטרות הביקורת</w:t>
      </w:r>
    </w:p>
    <w:p w:rsidR="006B69B2" w:rsidRDefault="006B69B2" w:rsidP="009168A6">
      <w:pPr>
        <w:pStyle w:val="a9"/>
        <w:numPr>
          <w:ilvl w:val="0"/>
          <w:numId w:val="66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מאפייני ביצוע הביקורת </w:t>
      </w:r>
      <w:proofErr w:type="spellStart"/>
      <w:r>
        <w:rPr>
          <w:rFonts w:cs="David" w:hint="cs"/>
          <w:rtl/>
        </w:rPr>
        <w:t>החקירתית</w:t>
      </w:r>
      <w:proofErr w:type="spellEnd"/>
    </w:p>
    <w:p w:rsidR="006B69B2" w:rsidRDefault="006B69B2" w:rsidP="009168A6">
      <w:pPr>
        <w:pStyle w:val="a9"/>
        <w:numPr>
          <w:ilvl w:val="0"/>
          <w:numId w:val="66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הדרישות מהמבקר </w:t>
      </w:r>
      <w:proofErr w:type="spellStart"/>
      <w:r>
        <w:rPr>
          <w:rFonts w:cs="David" w:hint="cs"/>
          <w:rtl/>
        </w:rPr>
        <w:t>החקירתי</w:t>
      </w:r>
      <w:proofErr w:type="spellEnd"/>
    </w:p>
    <w:p w:rsidR="006B69B2" w:rsidRDefault="006B69B2" w:rsidP="009168A6">
      <w:pPr>
        <w:pStyle w:val="a9"/>
        <w:numPr>
          <w:ilvl w:val="0"/>
          <w:numId w:val="66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החסרונות </w:t>
      </w:r>
      <w:proofErr w:type="spellStart"/>
      <w:r>
        <w:rPr>
          <w:rFonts w:cs="David" w:hint="cs"/>
          <w:rtl/>
        </w:rPr>
        <w:t>הויתרונות</w:t>
      </w:r>
      <w:proofErr w:type="spellEnd"/>
      <w:r>
        <w:rPr>
          <w:rFonts w:cs="David" w:hint="cs"/>
          <w:rtl/>
        </w:rPr>
        <w:t xml:space="preserve"> של הביקורת </w:t>
      </w:r>
      <w:proofErr w:type="spellStart"/>
      <w:r>
        <w:rPr>
          <w:rFonts w:cs="David" w:hint="cs"/>
          <w:rtl/>
        </w:rPr>
        <w:t>החקירתית</w:t>
      </w:r>
      <w:proofErr w:type="spellEnd"/>
    </w:p>
    <w:p w:rsidR="006B69B2" w:rsidRDefault="006B69B2" w:rsidP="009168A6">
      <w:pPr>
        <w:pStyle w:val="a9"/>
        <w:numPr>
          <w:ilvl w:val="0"/>
          <w:numId w:val="66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סוגי הונאות על ידי החברה</w:t>
      </w:r>
    </w:p>
    <w:p w:rsidR="006B69B2" w:rsidRDefault="006B69B2" w:rsidP="009168A6">
      <w:pPr>
        <w:pStyle w:val="a9"/>
        <w:numPr>
          <w:ilvl w:val="0"/>
          <w:numId w:val="66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ההשוואה בין רו"ח חקרתי בין רו"ח חיצוני</w:t>
      </w:r>
    </w:p>
    <w:p w:rsidR="006B69B2" w:rsidRDefault="006B69B2" w:rsidP="006B69B2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** הופיע פעמיים בבחינות מועצה</w:t>
      </w:r>
    </w:p>
    <w:p w:rsidR="006B69B2" w:rsidRDefault="006B69B2" w:rsidP="006B69B2">
      <w:pPr>
        <w:spacing w:line="360" w:lineRule="auto"/>
        <w:rPr>
          <w:rFonts w:cs="David" w:hint="cs"/>
          <w:rtl/>
        </w:rPr>
      </w:pPr>
    </w:p>
    <w:p w:rsidR="000401EE" w:rsidRDefault="000401EE" w:rsidP="006B69B2">
      <w:pPr>
        <w:spacing w:line="360" w:lineRule="auto"/>
        <w:rPr>
          <w:rFonts w:cs="David" w:hint="cs"/>
          <w:b/>
          <w:bCs/>
          <w:rtl/>
        </w:rPr>
      </w:pPr>
      <w:r>
        <w:rPr>
          <w:rFonts w:cs="David" w:hint="cs"/>
          <w:b/>
          <w:bCs/>
          <w:rtl/>
        </w:rPr>
        <w:t xml:space="preserve">נושא 23 </w:t>
      </w:r>
      <w:r w:rsidR="00E565AF">
        <w:rPr>
          <w:rFonts w:cs="David"/>
          <w:b/>
          <w:bCs/>
          <w:rtl/>
        </w:rPr>
        <w:t>–</w:t>
      </w:r>
      <w:r>
        <w:rPr>
          <w:rFonts w:cs="David" w:hint="cs"/>
          <w:b/>
          <w:bCs/>
          <w:rtl/>
        </w:rPr>
        <w:t xml:space="preserve"> </w:t>
      </w:r>
      <w:r w:rsidR="00E565AF">
        <w:rPr>
          <w:rFonts w:cs="David" w:hint="cs"/>
          <w:b/>
          <w:bCs/>
          <w:rtl/>
        </w:rPr>
        <w:t>טעויות והונאות:</w:t>
      </w:r>
    </w:p>
    <w:p w:rsidR="00E565AF" w:rsidRDefault="00E565AF" w:rsidP="006B69B2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תקן ביקורת 92 + הצעה לתקן בדבר אי ציות לחוקים ותקנות</w:t>
      </w:r>
    </w:p>
    <w:p w:rsidR="00E70FC8" w:rsidRDefault="00E70FC8" w:rsidP="006B69B2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הדגשים:</w:t>
      </w:r>
    </w:p>
    <w:p w:rsidR="00E70FC8" w:rsidRDefault="00E70FC8" w:rsidP="009168A6">
      <w:pPr>
        <w:pStyle w:val="a9"/>
        <w:numPr>
          <w:ilvl w:val="0"/>
          <w:numId w:val="67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האחריות על הונאות ומעילות == של ההנהלה</w:t>
      </w:r>
    </w:p>
    <w:p w:rsidR="00E70FC8" w:rsidRDefault="00E70FC8" w:rsidP="009168A6">
      <w:pPr>
        <w:pStyle w:val="a9"/>
        <w:numPr>
          <w:ilvl w:val="0"/>
          <w:numId w:val="67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סוגי תרמיות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יש 2 סוגים עיקריים:</w:t>
      </w:r>
    </w:p>
    <w:p w:rsidR="00E70FC8" w:rsidRDefault="00E70FC8" w:rsidP="009168A6">
      <w:pPr>
        <w:pStyle w:val="a9"/>
        <w:numPr>
          <w:ilvl w:val="0"/>
          <w:numId w:val="68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שימוש בלתי מורשה בנכסים</w:t>
      </w:r>
    </w:p>
    <w:p w:rsidR="00E70FC8" w:rsidRDefault="006D7C78" w:rsidP="009168A6">
      <w:pPr>
        <w:pStyle w:val="a9"/>
        <w:numPr>
          <w:ilvl w:val="0"/>
          <w:numId w:val="68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הצגה מוטעית שמקורה בדיווח כספי</w:t>
      </w:r>
    </w:p>
    <w:p w:rsidR="00E70FC8" w:rsidRDefault="00E70FC8" w:rsidP="009168A6">
      <w:pPr>
        <w:pStyle w:val="a9"/>
        <w:numPr>
          <w:ilvl w:val="0"/>
          <w:numId w:val="67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ההבדל בין טעות ותרמית</w:t>
      </w:r>
    </w:p>
    <w:p w:rsidR="00E70FC8" w:rsidRPr="00E70FC8" w:rsidRDefault="00E70FC8" w:rsidP="009168A6">
      <w:pPr>
        <w:pStyle w:val="a9"/>
        <w:numPr>
          <w:ilvl w:val="0"/>
          <w:numId w:val="67"/>
        </w:num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נהלי ביקורת לאיתור הונאות</w:t>
      </w:r>
    </w:p>
    <w:p w:rsidR="00E83E70" w:rsidRDefault="006B69B2" w:rsidP="00F41859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 </w:t>
      </w:r>
      <w:r w:rsidR="0027243D" w:rsidRPr="00F41859">
        <w:rPr>
          <w:rFonts w:cs="David"/>
          <w:rtl/>
        </w:rPr>
        <w:br/>
      </w:r>
      <w:r w:rsidR="006D7C78">
        <w:rPr>
          <w:rFonts w:cs="David" w:hint="cs"/>
          <w:rtl/>
        </w:rPr>
        <w:t xml:space="preserve">למרקר </w:t>
      </w:r>
      <w:r w:rsidR="006D7C78" w:rsidRPr="006D7C78">
        <w:rPr>
          <w:rFonts w:cs="David" w:hint="cs"/>
          <w:highlight w:val="yellow"/>
          <w:rtl/>
        </w:rPr>
        <w:t>בצהוב</w:t>
      </w:r>
      <w:r w:rsidR="006D7C78">
        <w:rPr>
          <w:rFonts w:cs="David" w:hint="cs"/>
          <w:rtl/>
        </w:rPr>
        <w:t>:</w:t>
      </w:r>
    </w:p>
    <w:p w:rsidR="006D7C78" w:rsidRDefault="006D7C78" w:rsidP="009168A6">
      <w:pPr>
        <w:pStyle w:val="a9"/>
        <w:numPr>
          <w:ilvl w:val="0"/>
          <w:numId w:val="69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מאפייני התרמית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סעיף 4</w:t>
      </w:r>
    </w:p>
    <w:p w:rsidR="006D7C78" w:rsidRDefault="006D7C78" w:rsidP="009168A6">
      <w:pPr>
        <w:pStyle w:val="a9"/>
        <w:numPr>
          <w:ilvl w:val="0"/>
          <w:numId w:val="69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סעיף 13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אחריותם של המופקדים על בקרת העל</w:t>
      </w:r>
    </w:p>
    <w:p w:rsidR="006D7C78" w:rsidRDefault="006D7C78" w:rsidP="009168A6">
      <w:pPr>
        <w:pStyle w:val="a9"/>
        <w:numPr>
          <w:ilvl w:val="0"/>
          <w:numId w:val="69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מגבלות מובנות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סעיף 17</w:t>
      </w:r>
    </w:p>
    <w:p w:rsidR="006D7C78" w:rsidRDefault="006D7C78" w:rsidP="009168A6">
      <w:pPr>
        <w:pStyle w:val="a9"/>
        <w:numPr>
          <w:ilvl w:val="0"/>
          <w:numId w:val="69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lastRenderedPageBreak/>
        <w:t xml:space="preserve">סעיף 21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אחריות המבקר</w:t>
      </w:r>
    </w:p>
    <w:p w:rsidR="006D7C78" w:rsidRDefault="006D7C78" w:rsidP="009168A6">
      <w:pPr>
        <w:pStyle w:val="a9"/>
        <w:numPr>
          <w:ilvl w:val="0"/>
          <w:numId w:val="69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סעיף 23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ספקנות מקצועית</w:t>
      </w:r>
    </w:p>
    <w:p w:rsidR="006D7C78" w:rsidRDefault="006D7C78" w:rsidP="009168A6">
      <w:pPr>
        <w:pStyle w:val="a9"/>
        <w:numPr>
          <w:ilvl w:val="0"/>
          <w:numId w:val="69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סעיף 33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נהלים המתייחסים להערכת סיכונים</w:t>
      </w:r>
    </w:p>
    <w:p w:rsidR="002C18E4" w:rsidRDefault="002C18E4" w:rsidP="009168A6">
      <w:pPr>
        <w:pStyle w:val="a9"/>
        <w:numPr>
          <w:ilvl w:val="0"/>
          <w:numId w:val="69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סעיף 90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הצהרת מנהלים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חובה להוסיף להצהרה התייחסות לתרמיות. בתקן 21 לא מופיע הפירוט שיש כאן. חשוב לזכור את הפירוט שמופיע כאן</w:t>
      </w:r>
    </w:p>
    <w:p w:rsidR="002C18E4" w:rsidRPr="006D7C78" w:rsidRDefault="002C18E4" w:rsidP="009168A6">
      <w:pPr>
        <w:pStyle w:val="a9"/>
        <w:numPr>
          <w:ilvl w:val="0"/>
          <w:numId w:val="69"/>
        </w:num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סעיף 93 - תקשורת עם ההנהלה והגוף המבוקר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פונים תמיד לגורים שמעל הגוף שביצע את המעילה</w:t>
      </w:r>
    </w:p>
    <w:p w:rsidR="002C18E4" w:rsidRDefault="002C18E4" w:rsidP="0009720E">
      <w:pPr>
        <w:pStyle w:val="a9"/>
        <w:spacing w:line="360" w:lineRule="auto"/>
        <w:rPr>
          <w:rFonts w:cs="David" w:hint="cs"/>
        </w:rPr>
      </w:pPr>
    </w:p>
    <w:p w:rsidR="006D7C78" w:rsidRDefault="006D7C78" w:rsidP="006D7C78">
      <w:pPr>
        <w:spacing w:line="360" w:lineRule="auto"/>
        <w:rPr>
          <w:rFonts w:cs="David" w:hint="cs"/>
          <w:rtl/>
        </w:rPr>
      </w:pPr>
    </w:p>
    <w:p w:rsidR="006D7C78" w:rsidRDefault="006D7C78" w:rsidP="006D7C78">
      <w:pPr>
        <w:spacing w:line="360" w:lineRule="auto"/>
        <w:rPr>
          <w:rFonts w:cs="David" w:hint="cs"/>
          <w:rtl/>
        </w:rPr>
      </w:pPr>
      <w:r w:rsidRPr="006D7C78">
        <w:rPr>
          <w:rFonts w:cs="David" w:hint="cs"/>
          <w:highlight w:val="red"/>
          <w:rtl/>
        </w:rPr>
        <w:t>כתום:</w:t>
      </w:r>
    </w:p>
    <w:p w:rsidR="006D7C78" w:rsidRDefault="006D7C78" w:rsidP="009168A6">
      <w:pPr>
        <w:pStyle w:val="a9"/>
        <w:numPr>
          <w:ilvl w:val="0"/>
          <w:numId w:val="70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את המילה "טעות"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סעיף 5</w:t>
      </w:r>
    </w:p>
    <w:p w:rsidR="006D7C78" w:rsidRDefault="006D7C78" w:rsidP="009168A6">
      <w:pPr>
        <w:pStyle w:val="a9"/>
        <w:numPr>
          <w:ilvl w:val="0"/>
          <w:numId w:val="70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"תרמית"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סעיף 6</w:t>
      </w:r>
    </w:p>
    <w:p w:rsidR="006D7C78" w:rsidRDefault="006D7C78" w:rsidP="009168A6">
      <w:pPr>
        <w:pStyle w:val="a9"/>
        <w:numPr>
          <w:ilvl w:val="0"/>
          <w:numId w:val="70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כל סעיף 7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2 הסוגים </w:t>
      </w:r>
    </w:p>
    <w:p w:rsidR="006D7C78" w:rsidRDefault="006D7C78" w:rsidP="009168A6">
      <w:pPr>
        <w:pStyle w:val="a9"/>
        <w:numPr>
          <w:ilvl w:val="0"/>
          <w:numId w:val="70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סעיף 33- א,ב,ג,ד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דוגמאות לנהלים להערכת סיכונים.</w:t>
      </w:r>
    </w:p>
    <w:p w:rsidR="002C18E4" w:rsidRDefault="002C18E4" w:rsidP="009168A6">
      <w:pPr>
        <w:pStyle w:val="a9"/>
        <w:numPr>
          <w:ilvl w:val="0"/>
          <w:numId w:val="70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סיכונים לתרמית בהכרה בהכנסה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סעיף 60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התקן אומר שנקודת המוצא של רו"ח היא שתמיד סעיף ההכנסות זה מקור לתרמיות.</w:t>
      </w:r>
    </w:p>
    <w:p w:rsidR="002C18E4" w:rsidRDefault="002C18E4" w:rsidP="009168A6">
      <w:pPr>
        <w:pStyle w:val="a9"/>
        <w:numPr>
          <w:ilvl w:val="0"/>
          <w:numId w:val="70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המענה הכולל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סעיף 66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מה רו"ח יעשה אחרי שהוא גילה שיש תרמית.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מענה כולל = מה התגובה של רו"ח לאחר שעלה על המעילה (מופיע בתקנים נוספים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תגובת רו"ח)</w:t>
      </w:r>
    </w:p>
    <w:p w:rsidR="0009720E" w:rsidRDefault="0009720E" w:rsidP="0009720E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נספח 1 :</w:t>
      </w:r>
    </w:p>
    <w:p w:rsidR="0009720E" w:rsidRDefault="0009720E" w:rsidP="0009720E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יש את "משוואת הפשע"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המשולש לאיתור מעילות :</w:t>
      </w:r>
    </w:p>
    <w:p w:rsidR="0009720E" w:rsidRDefault="0009720E" w:rsidP="0009720E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כאשר מוצאים :</w:t>
      </w:r>
      <w:r>
        <w:rPr>
          <w:rFonts w:cs="David"/>
          <w:rtl/>
        </w:rPr>
        <w:br/>
      </w:r>
      <w:r>
        <w:rPr>
          <w:rFonts w:cs="David" w:hint="cs"/>
          <w:rtl/>
        </w:rPr>
        <w:t>נצבע ב</w:t>
      </w:r>
      <w:r w:rsidRPr="0009720E">
        <w:rPr>
          <w:rFonts w:cs="David" w:hint="cs"/>
          <w:highlight w:val="red"/>
          <w:rtl/>
        </w:rPr>
        <w:t>כתום</w:t>
      </w:r>
    </w:p>
    <w:p w:rsidR="0009720E" w:rsidRDefault="0009720E" w:rsidP="0009720E">
      <w:pPr>
        <w:spacing w:line="360" w:lineRule="auto"/>
        <w:ind w:left="720"/>
        <w:rPr>
          <w:rFonts w:cs="David" w:hint="cs"/>
          <w:rtl/>
        </w:rPr>
      </w:pPr>
      <w:r w:rsidRPr="0009720E">
        <w:rPr>
          <w:rFonts w:cs="David" w:hint="cs"/>
          <w:rtl/>
        </w:rPr>
        <w:t>א.</w:t>
      </w:r>
      <w:r>
        <w:rPr>
          <w:rFonts w:cs="David" w:hint="cs"/>
          <w:rtl/>
        </w:rPr>
        <w:t xml:space="preserve"> תמריצים </w:t>
      </w:r>
    </w:p>
    <w:p w:rsidR="0009720E" w:rsidRDefault="0009720E" w:rsidP="0009720E">
      <w:pPr>
        <w:spacing w:line="360" w:lineRule="auto"/>
        <w:ind w:left="720"/>
        <w:rPr>
          <w:rFonts w:cs="David" w:hint="cs"/>
          <w:rtl/>
        </w:rPr>
      </w:pPr>
      <w:r>
        <w:rPr>
          <w:rFonts w:cs="David" w:hint="cs"/>
          <w:rtl/>
        </w:rPr>
        <w:t>ב. אפשרויות</w:t>
      </w:r>
    </w:p>
    <w:p w:rsidR="0009720E" w:rsidRDefault="0009720E" w:rsidP="0009720E">
      <w:pPr>
        <w:spacing w:line="360" w:lineRule="auto"/>
        <w:ind w:left="720"/>
        <w:rPr>
          <w:rFonts w:cs="David" w:hint="cs"/>
          <w:rtl/>
        </w:rPr>
      </w:pPr>
      <w:r>
        <w:rPr>
          <w:rFonts w:cs="David" w:hint="cs"/>
          <w:rtl/>
        </w:rPr>
        <w:t>ג. ביסוס עמדות</w:t>
      </w:r>
    </w:p>
    <w:p w:rsidR="0009720E" w:rsidRDefault="0009720E" w:rsidP="0009720E">
      <w:pPr>
        <w:spacing w:line="360" w:lineRule="auto"/>
        <w:ind w:left="720"/>
        <w:rPr>
          <w:rFonts w:cs="David" w:hint="cs"/>
          <w:rtl/>
        </w:rPr>
      </w:pPr>
      <w:r>
        <w:rPr>
          <w:rFonts w:cs="David" w:hint="cs"/>
          <w:rtl/>
        </w:rPr>
        <w:t xml:space="preserve">לזכור את השלושה ואם מגיעים למסקנה שהם קיימים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יש חשש לתרמית.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בתקן יש דוגמאות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למשל תחרותיות</w:t>
      </w:r>
    </w:p>
    <w:p w:rsidR="0009720E" w:rsidRDefault="0009720E" w:rsidP="0009720E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מופיע בשאלות של </w:t>
      </w:r>
      <w:r w:rsidRPr="000B1A57">
        <w:rPr>
          <w:rFonts w:cs="David" w:hint="cs"/>
          <w:b/>
          <w:bCs/>
          <w:rtl/>
        </w:rPr>
        <w:t>קייסים</w:t>
      </w:r>
      <w:r>
        <w:rPr>
          <w:rFonts w:cs="David" w:hint="cs"/>
          <w:rtl/>
        </w:rPr>
        <w:t>:</w:t>
      </w:r>
    </w:p>
    <w:p w:rsidR="0009720E" w:rsidRDefault="0009720E" w:rsidP="0009720E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הסבר בהתאם לתקן 92 מהי ספקנות מקצועית</w:t>
      </w:r>
    </w:p>
    <w:p w:rsidR="0009720E" w:rsidRDefault="0009720E" w:rsidP="0009720E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למי רו"ח צריך לדווח</w:t>
      </w:r>
      <w:r w:rsidR="000B1A57">
        <w:rPr>
          <w:rFonts w:cs="David" w:hint="cs"/>
          <w:rtl/>
        </w:rPr>
        <w:t>?</w:t>
      </w:r>
    </w:p>
    <w:p w:rsidR="00B64085" w:rsidRDefault="00B64085" w:rsidP="0009720E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הצעה לתקן בדבר אי ציות לחוקים ותקנות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רו"ח נדרש להכיר את החוקים </w:t>
      </w:r>
      <w:proofErr w:type="spellStart"/>
      <w:r>
        <w:rPr>
          <w:rFonts w:cs="David" w:hint="cs"/>
          <w:rtl/>
        </w:rPr>
        <w:t>הותקנות</w:t>
      </w:r>
      <w:proofErr w:type="spellEnd"/>
      <w:r>
        <w:rPr>
          <w:rFonts w:cs="David" w:hint="cs"/>
          <w:rtl/>
        </w:rPr>
        <w:t xml:space="preserve"> שבהן נדרשת החברה לעמוד + מה יעשה אם החברה לא עומדת בחוקים ותקנות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חשוב לקרוא את ההצעה</w:t>
      </w:r>
    </w:p>
    <w:p w:rsidR="00B64085" w:rsidRPr="0000447D" w:rsidRDefault="009603A7" w:rsidP="0009720E">
      <w:pPr>
        <w:spacing w:line="360" w:lineRule="auto"/>
        <w:rPr>
          <w:rFonts w:cs="David" w:hint="cs"/>
          <w:b/>
          <w:bCs/>
          <w:rtl/>
        </w:rPr>
      </w:pPr>
      <w:r w:rsidRPr="0000447D">
        <w:rPr>
          <w:rFonts w:cs="David" w:hint="cs"/>
          <w:b/>
          <w:bCs/>
          <w:rtl/>
        </w:rPr>
        <w:lastRenderedPageBreak/>
        <w:t xml:space="preserve">נושא 24 </w:t>
      </w:r>
      <w:r w:rsidRPr="0000447D">
        <w:rPr>
          <w:rFonts w:cs="David"/>
          <w:b/>
          <w:bCs/>
          <w:rtl/>
        </w:rPr>
        <w:t>–</w:t>
      </w:r>
      <w:r w:rsidRPr="0000447D">
        <w:rPr>
          <w:rFonts w:cs="David" w:hint="cs"/>
          <w:b/>
          <w:bCs/>
          <w:rtl/>
        </w:rPr>
        <w:t xml:space="preserve"> מכתב המיועד למסירה לחתם</w:t>
      </w:r>
    </w:p>
    <w:p w:rsidR="00B64085" w:rsidRPr="0000447D" w:rsidRDefault="0000447D" w:rsidP="0009720E">
      <w:pPr>
        <w:spacing w:line="360" w:lineRule="auto"/>
        <w:rPr>
          <w:rFonts w:cs="David" w:hint="cs"/>
          <w:b/>
          <w:bCs/>
          <w:rtl/>
        </w:rPr>
      </w:pPr>
      <w:r>
        <w:rPr>
          <w:rFonts w:cs="David" w:hint="cs"/>
          <w:rtl/>
        </w:rPr>
        <w:t>יש לקרוא את הנושאים שיש להתייחס אליהם בנושא זה: מופיע בנושא שוק ההון.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אין תקן ולכן נצטרך ללמוד </w:t>
      </w:r>
      <w:r>
        <w:rPr>
          <w:rFonts w:cs="David" w:hint="cs"/>
          <w:b/>
          <w:bCs/>
          <w:rtl/>
        </w:rPr>
        <w:t>בע"פ!!!!</w:t>
      </w:r>
    </w:p>
    <w:p w:rsidR="0000447D" w:rsidRDefault="0000447D" w:rsidP="0009720E">
      <w:pPr>
        <w:spacing w:line="360" w:lineRule="auto"/>
        <w:rPr>
          <w:rFonts w:cs="David" w:hint="cs"/>
          <w:rtl/>
        </w:rPr>
      </w:pPr>
    </w:p>
    <w:p w:rsidR="0000447D" w:rsidRPr="0000447D" w:rsidRDefault="0000447D" w:rsidP="0009720E">
      <w:pPr>
        <w:spacing w:line="360" w:lineRule="auto"/>
        <w:rPr>
          <w:rFonts w:cs="David" w:hint="cs"/>
          <w:b/>
          <w:bCs/>
          <w:rtl/>
        </w:rPr>
      </w:pPr>
      <w:r w:rsidRPr="0000447D">
        <w:rPr>
          <w:rFonts w:cs="David" w:hint="cs"/>
          <w:b/>
          <w:bCs/>
          <w:rtl/>
        </w:rPr>
        <w:t xml:space="preserve">נושא 25 </w:t>
      </w:r>
      <w:r w:rsidRPr="0000447D">
        <w:rPr>
          <w:rFonts w:cs="David"/>
          <w:b/>
          <w:bCs/>
          <w:rtl/>
        </w:rPr>
        <w:t>–</w:t>
      </w:r>
      <w:r w:rsidRPr="0000447D">
        <w:rPr>
          <w:rFonts w:cs="David" w:hint="cs"/>
          <w:b/>
          <w:bCs/>
          <w:rtl/>
        </w:rPr>
        <w:t xml:space="preserve"> דוחות רו"ח להנהלת ה</w:t>
      </w:r>
      <w:r>
        <w:rPr>
          <w:rFonts w:cs="David" w:hint="cs"/>
          <w:b/>
          <w:bCs/>
          <w:rtl/>
        </w:rPr>
        <w:t>חברה</w:t>
      </w:r>
      <w:r w:rsidRPr="0000447D">
        <w:rPr>
          <w:rFonts w:cs="David" w:hint="cs"/>
          <w:b/>
          <w:bCs/>
          <w:rtl/>
        </w:rPr>
        <w:t xml:space="preserve"> מכתב להנהלה </w:t>
      </w:r>
      <w:r w:rsidRPr="0000447D">
        <w:rPr>
          <w:rFonts w:cs="David"/>
          <w:b/>
          <w:bCs/>
          <w:rtl/>
        </w:rPr>
        <w:t>–</w:t>
      </w:r>
      <w:r w:rsidRPr="0000447D">
        <w:rPr>
          <w:rFonts w:cs="David" w:hint="cs"/>
          <w:b/>
          <w:bCs/>
          <w:rtl/>
        </w:rPr>
        <w:t xml:space="preserve"> הדוח המפורט</w:t>
      </w:r>
    </w:p>
    <w:p w:rsidR="0000447D" w:rsidRDefault="001401C9" w:rsidP="0009720E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מתחבר לתקן 103 + 104</w:t>
      </w:r>
    </w:p>
    <w:p w:rsidR="00DE4108" w:rsidRDefault="001401C9" w:rsidP="00DE4108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מכתב להנהלה </w:t>
      </w:r>
      <w:r w:rsidR="00DE4108">
        <w:rPr>
          <w:rFonts w:cs="David" w:hint="cs"/>
          <w:rtl/>
        </w:rPr>
        <w:t>/ דוח מפורט</w:t>
      </w:r>
    </w:p>
    <w:p w:rsidR="00DE4108" w:rsidRDefault="00DE4108" w:rsidP="00DE4108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יש ללמוד את מטרת מכתב להנהלה , את הנושאים הנכללים במכתב להנהלה, העיתוי ורישום המכתב </w:t>
      </w:r>
    </w:p>
    <w:p w:rsidR="00DE4108" w:rsidRDefault="00DE4108" w:rsidP="00DE4108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יש ללמוד את שאלה חורף 2001 שאלה מספר 8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6 נקודות.</w:t>
      </w:r>
    </w:p>
    <w:p w:rsidR="00DE4108" w:rsidRDefault="00DE4108" w:rsidP="00DE4108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מכתב לנהלה קיבל תוקף כתוצאה מפרסום תקני 103 +104</w:t>
      </w:r>
    </w:p>
    <w:p w:rsidR="00DE4108" w:rsidRDefault="00DE4108" w:rsidP="00DE4108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כמו כן מכתב להנהלה ניתן לחברות ממשלתיות ורשויות מקומיות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יש לעיין בנושאים רשויות מקומיות + חברות ממשלתיות כפי שלמדנו במסגרת ענפים.</w:t>
      </w:r>
    </w:p>
    <w:p w:rsidR="009308AB" w:rsidRDefault="009308AB" w:rsidP="00DE4108">
      <w:pPr>
        <w:spacing w:line="360" w:lineRule="auto"/>
        <w:rPr>
          <w:rFonts w:cs="David" w:hint="cs"/>
          <w:rtl/>
        </w:rPr>
      </w:pPr>
    </w:p>
    <w:p w:rsidR="009308AB" w:rsidRDefault="009308AB" w:rsidP="00DE4108">
      <w:pPr>
        <w:spacing w:line="360" w:lineRule="auto"/>
        <w:rPr>
          <w:rFonts w:cs="David" w:hint="cs"/>
          <w:b/>
          <w:bCs/>
          <w:rtl/>
        </w:rPr>
      </w:pPr>
      <w:r>
        <w:rPr>
          <w:rFonts w:cs="David" w:hint="cs"/>
          <w:b/>
          <w:bCs/>
          <w:rtl/>
        </w:rPr>
        <w:t xml:space="preserve">נושא 26 </w:t>
      </w:r>
      <w:r>
        <w:rPr>
          <w:rFonts w:cs="David"/>
          <w:b/>
          <w:bCs/>
          <w:rtl/>
        </w:rPr>
        <w:t>–</w:t>
      </w:r>
      <w:r>
        <w:rPr>
          <w:rFonts w:cs="David" w:hint="cs"/>
          <w:b/>
          <w:bCs/>
          <w:rtl/>
        </w:rPr>
        <w:t xml:space="preserve"> מכתב התקשרות </w:t>
      </w:r>
    </w:p>
    <w:p w:rsidR="009308AB" w:rsidRDefault="00254E70" w:rsidP="00DE4108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תקן ביקורת 91  - מתייחס לדוחות שנתיים</w:t>
      </w:r>
    </w:p>
    <w:p w:rsidR="00254E70" w:rsidRDefault="00254E70" w:rsidP="00DE4108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תקן סקירה מספר 1- מתייחס לסקירה</w:t>
      </w:r>
    </w:p>
    <w:p w:rsidR="00254E70" w:rsidRDefault="00254E70" w:rsidP="00DE4108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סוגי שאלות:</w:t>
      </w:r>
    </w:p>
    <w:p w:rsidR="00254E70" w:rsidRDefault="00254E70" w:rsidP="00DE4108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1. מכתב התקשרות משובש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נידרש להתייחס לליקויים במכתב</w:t>
      </w:r>
    </w:p>
    <w:p w:rsidR="00254E70" w:rsidRDefault="00254E70" w:rsidP="00DE4108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2. שאלות תיאורטיות לגבי בקיאות בנושא- כגון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מיהם החותמים על מכתב התקשרות, האם ניתן להתחיל בביקורת טרם החתימה על מכתב התקשרות (שאלות בשקל)</w:t>
      </w:r>
    </w:p>
    <w:p w:rsidR="00254E70" w:rsidRDefault="00254E70" w:rsidP="00DE4108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תקן סקירה מספר 1 מתייחס למכתב התקשרות בסקירת </w:t>
      </w:r>
      <w:proofErr w:type="spellStart"/>
      <w:r>
        <w:rPr>
          <w:rFonts w:cs="David" w:hint="cs"/>
          <w:rtl/>
        </w:rPr>
        <w:t>דוכ"ס</w:t>
      </w:r>
      <w:proofErr w:type="spellEnd"/>
      <w:r>
        <w:rPr>
          <w:rFonts w:cs="David" w:hint="cs"/>
          <w:rtl/>
        </w:rPr>
        <w:t xml:space="preserve"> ובכך מתקן את תקן ביקורת 91 שקבע בעבר כי מכתב ההתקשרות לא יתייחס לדוחות כספיים לתקופות ביניים.</w:t>
      </w:r>
    </w:p>
    <w:p w:rsidR="00254E70" w:rsidRDefault="00254E70" w:rsidP="00DE4108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היה בעבר פעמיים בבחינות מועצה.</w:t>
      </w:r>
    </w:p>
    <w:p w:rsidR="00254E70" w:rsidRDefault="00254E70" w:rsidP="00DE4108">
      <w:pPr>
        <w:spacing w:line="360" w:lineRule="auto"/>
        <w:rPr>
          <w:rFonts w:cs="David" w:hint="cs"/>
          <w:rtl/>
        </w:rPr>
      </w:pPr>
    </w:p>
    <w:p w:rsidR="00254E70" w:rsidRPr="00254E70" w:rsidRDefault="00254E70" w:rsidP="00DE4108">
      <w:pPr>
        <w:spacing w:line="360" w:lineRule="auto"/>
        <w:rPr>
          <w:rFonts w:cs="David" w:hint="cs"/>
          <w:b/>
          <w:bCs/>
          <w:rtl/>
        </w:rPr>
      </w:pPr>
      <w:r w:rsidRPr="00254E70">
        <w:rPr>
          <w:rFonts w:cs="David" w:hint="cs"/>
          <w:b/>
          <w:bCs/>
          <w:rtl/>
        </w:rPr>
        <w:t xml:space="preserve">נושא 27 </w:t>
      </w:r>
      <w:r w:rsidRPr="00254E70">
        <w:rPr>
          <w:rFonts w:cs="David"/>
          <w:b/>
          <w:bCs/>
          <w:rtl/>
        </w:rPr>
        <w:t>–</w:t>
      </w:r>
      <w:r w:rsidRPr="00254E70">
        <w:rPr>
          <w:rFonts w:cs="David" w:hint="cs"/>
          <w:b/>
          <w:bCs/>
          <w:rtl/>
        </w:rPr>
        <w:t xml:space="preserve"> הצהרת מנהלים:</w:t>
      </w:r>
    </w:p>
    <w:p w:rsidR="00254E70" w:rsidRDefault="00254E70" w:rsidP="00DE4108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תקן ביקורת 21</w:t>
      </w:r>
    </w:p>
    <w:p w:rsidR="00254E70" w:rsidRDefault="00254E70" w:rsidP="00DE4108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1. יש לדעת מהי מטרת הצהרת מנהלים</w:t>
      </w:r>
    </w:p>
    <w:p w:rsidR="00254E70" w:rsidRDefault="00254E70" w:rsidP="00DE4108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2. מהם החותמים</w:t>
      </w:r>
    </w:p>
    <w:p w:rsidR="00254E70" w:rsidRDefault="00254E70" w:rsidP="00DE4108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lastRenderedPageBreak/>
        <w:t xml:space="preserve">3. נספח בתקן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נוסח ההצהרה</w:t>
      </w:r>
    </w:p>
    <w:p w:rsidR="00254E70" w:rsidRDefault="00254E70" w:rsidP="00DE4108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4. מה קורה אם לא חותמים על הצהרת מנהלים = הימנעות</w:t>
      </w:r>
    </w:p>
    <w:p w:rsidR="00254E70" w:rsidRDefault="00254E70" w:rsidP="00DE4108">
      <w:pPr>
        <w:spacing w:line="360" w:lineRule="auto"/>
        <w:rPr>
          <w:rFonts w:cs="David" w:hint="cs"/>
          <w:rtl/>
        </w:rPr>
      </w:pPr>
    </w:p>
    <w:p w:rsidR="00CF16F0" w:rsidRDefault="00CF16F0" w:rsidP="00DE4108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אלו השאלות ששאלו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שאלות שקל</w:t>
      </w:r>
    </w:p>
    <w:p w:rsidR="00CF16F0" w:rsidRDefault="00CF16F0" w:rsidP="00DE4108">
      <w:pPr>
        <w:spacing w:line="360" w:lineRule="auto"/>
        <w:rPr>
          <w:rFonts w:cs="David" w:hint="cs"/>
          <w:rtl/>
        </w:rPr>
      </w:pPr>
    </w:p>
    <w:p w:rsidR="00CF16F0" w:rsidRDefault="00CF16F0" w:rsidP="00DE4108">
      <w:pPr>
        <w:spacing w:line="360" w:lineRule="auto"/>
        <w:rPr>
          <w:rFonts w:cs="David" w:hint="cs"/>
          <w:b/>
          <w:bCs/>
          <w:rtl/>
        </w:rPr>
      </w:pPr>
      <w:r>
        <w:rPr>
          <w:rFonts w:cs="David" w:hint="cs"/>
          <w:b/>
          <w:bCs/>
          <w:rtl/>
        </w:rPr>
        <w:t xml:space="preserve">נושא מספר 28 </w:t>
      </w:r>
      <w:r>
        <w:rPr>
          <w:rFonts w:cs="David"/>
          <w:b/>
          <w:bCs/>
          <w:rtl/>
        </w:rPr>
        <w:t>–</w:t>
      </w:r>
      <w:r>
        <w:rPr>
          <w:rFonts w:cs="David" w:hint="cs"/>
          <w:b/>
          <w:bCs/>
          <w:rtl/>
        </w:rPr>
        <w:t xml:space="preserve"> בקרת איכות + סקר עמיתים:</w:t>
      </w:r>
    </w:p>
    <w:p w:rsidR="00CF16F0" w:rsidRDefault="00CF16F0" w:rsidP="00DE4108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פרסומים :</w:t>
      </w:r>
    </w:p>
    <w:p w:rsidR="00CF16F0" w:rsidRDefault="00CF16F0" w:rsidP="00DE4108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תקן ביקורת 67  (תקן 62 בוטל )</w:t>
      </w:r>
    </w:p>
    <w:p w:rsidR="00CF16F0" w:rsidRPr="00CF16F0" w:rsidRDefault="00CF16F0" w:rsidP="00DE4108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פרסומים שונים על ידי לשכת רו"ח בנוגע לסקר עמיתים </w:t>
      </w:r>
    </w:p>
    <w:p w:rsidR="00254E70" w:rsidRDefault="00CF16F0" w:rsidP="00DE4108">
      <w:pPr>
        <w:spacing w:line="360" w:lineRule="auto"/>
        <w:rPr>
          <w:rFonts w:cs="David" w:hint="cs"/>
          <w:rtl/>
        </w:rPr>
      </w:pPr>
      <w:proofErr w:type="spellStart"/>
      <w:r>
        <w:rPr>
          <w:rFonts w:cs="David" w:hint="cs"/>
          <w:rtl/>
        </w:rPr>
        <w:t>מרקור</w:t>
      </w:r>
      <w:proofErr w:type="spellEnd"/>
      <w:r>
        <w:rPr>
          <w:rFonts w:cs="David" w:hint="cs"/>
          <w:rtl/>
        </w:rPr>
        <w:t>:</w:t>
      </w:r>
    </w:p>
    <w:p w:rsidR="00CF16F0" w:rsidRDefault="00CF16F0" w:rsidP="00CF16F0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צבע </w:t>
      </w:r>
      <w:r w:rsidRPr="00E73F14">
        <w:rPr>
          <w:rFonts w:cs="David" w:hint="cs"/>
          <w:highlight w:val="yellow"/>
          <w:rtl/>
        </w:rPr>
        <w:t>צהוב</w:t>
      </w:r>
      <w:r>
        <w:rPr>
          <w:rFonts w:cs="David" w:hint="cs"/>
          <w:rtl/>
        </w:rPr>
        <w:t>:</w:t>
      </w:r>
    </w:p>
    <w:p w:rsidR="00CF16F0" w:rsidRDefault="00CF16F0" w:rsidP="009168A6">
      <w:pPr>
        <w:pStyle w:val="a9"/>
        <w:numPr>
          <w:ilvl w:val="0"/>
          <w:numId w:val="71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פרק ב'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סעיף 6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מרכיבים של בקרת איכות </w:t>
      </w:r>
    </w:p>
    <w:p w:rsidR="00CF16F0" w:rsidRPr="00CF16F0" w:rsidRDefault="00CF16F0" w:rsidP="009168A6">
      <w:pPr>
        <w:pStyle w:val="a9"/>
        <w:numPr>
          <w:ilvl w:val="0"/>
          <w:numId w:val="71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פרק ג  +ד + ה+ ו + ז</w:t>
      </w:r>
    </w:p>
    <w:p w:rsidR="00CF16F0" w:rsidRPr="00CF16F0" w:rsidRDefault="00CF16F0" w:rsidP="00CF16F0">
      <w:pPr>
        <w:spacing w:line="360" w:lineRule="auto"/>
        <w:rPr>
          <w:rFonts w:cs="David" w:hint="cs"/>
        </w:rPr>
      </w:pPr>
      <w:r w:rsidRPr="00E73F14">
        <w:rPr>
          <w:rFonts w:cs="David" w:hint="cs"/>
          <w:highlight w:val="red"/>
          <w:rtl/>
        </w:rPr>
        <w:t>כתום</w:t>
      </w:r>
      <w:r>
        <w:rPr>
          <w:rFonts w:cs="David" w:hint="cs"/>
          <w:rtl/>
        </w:rPr>
        <w:t>:</w:t>
      </w:r>
    </w:p>
    <w:p w:rsidR="00CF16F0" w:rsidRDefault="00CF16F0" w:rsidP="00CF16F0">
      <w:pPr>
        <w:spacing w:line="360" w:lineRule="auto"/>
        <w:ind w:left="360"/>
        <w:rPr>
          <w:rFonts w:cs="David" w:hint="cs"/>
          <w:rtl/>
        </w:rPr>
      </w:pPr>
      <w:r>
        <w:rPr>
          <w:rFonts w:cs="David" w:hint="cs"/>
          <w:rtl/>
        </w:rPr>
        <w:t xml:space="preserve">א. </w:t>
      </w:r>
      <w:r w:rsidRPr="00CF16F0">
        <w:rPr>
          <w:rFonts w:cs="David" w:hint="cs"/>
          <w:rtl/>
        </w:rPr>
        <w:t>סעיף 7</w:t>
      </w:r>
    </w:p>
    <w:p w:rsidR="00CF16F0" w:rsidRDefault="00CF16F0" w:rsidP="00CF16F0">
      <w:pPr>
        <w:spacing w:line="360" w:lineRule="auto"/>
        <w:ind w:left="360"/>
        <w:rPr>
          <w:rFonts w:cs="David" w:hint="cs"/>
          <w:rtl/>
        </w:rPr>
      </w:pPr>
      <w:r>
        <w:rPr>
          <w:rFonts w:cs="David" w:hint="cs"/>
          <w:rtl/>
        </w:rPr>
        <w:t xml:space="preserve">ב. סעיף 8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כל הסעיף</w:t>
      </w:r>
    </w:p>
    <w:p w:rsidR="00E73F14" w:rsidRDefault="00E73F14" w:rsidP="00E73F14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שאלה הטובה ביותר כדי ללמוד את הנושא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חורף 2005 שאלה מספר 4 </w:t>
      </w:r>
      <w:r>
        <w:rPr>
          <w:rFonts w:cs="David"/>
          <w:rtl/>
        </w:rPr>
        <w:br/>
      </w:r>
      <w:r>
        <w:rPr>
          <w:rFonts w:cs="David" w:hint="cs"/>
          <w:rtl/>
        </w:rPr>
        <w:t>קיץ 2007 שאלה 3</w:t>
      </w:r>
    </w:p>
    <w:p w:rsidR="00E73F14" w:rsidRDefault="00D17D65" w:rsidP="00E73F14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הערה: אם שואלים על כללי </w:t>
      </w:r>
      <w:r>
        <w:rPr>
          <w:rFonts w:cs="David" w:hint="cs"/>
        </w:rPr>
        <w:t>ISO</w:t>
      </w:r>
      <w:r>
        <w:rPr>
          <w:rFonts w:cs="David" w:hint="cs"/>
          <w:rtl/>
        </w:rPr>
        <w:t xml:space="preserve"> (כללים על בקרת איכות וניהול תקין)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יש להעתיק מתוך תקן ביקורת 67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יש ללמוד את המושג "המוסד לסקר עמיתים"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הופיע כבר מספר פעמים.</w:t>
      </w:r>
    </w:p>
    <w:p w:rsidR="003730C9" w:rsidRDefault="003730C9" w:rsidP="00E73F14">
      <w:pPr>
        <w:spacing w:line="360" w:lineRule="auto"/>
        <w:rPr>
          <w:rFonts w:cs="David" w:hint="cs"/>
          <w:rtl/>
        </w:rPr>
      </w:pPr>
    </w:p>
    <w:p w:rsidR="003730C9" w:rsidRDefault="003730C9" w:rsidP="00E73F14">
      <w:pPr>
        <w:spacing w:line="360" w:lineRule="auto"/>
        <w:rPr>
          <w:rFonts w:cs="David" w:hint="cs"/>
          <w:b/>
          <w:bCs/>
          <w:rtl/>
        </w:rPr>
      </w:pPr>
      <w:r>
        <w:rPr>
          <w:rFonts w:cs="David" w:hint="cs"/>
          <w:b/>
          <w:bCs/>
          <w:rtl/>
        </w:rPr>
        <w:t xml:space="preserve">נושא  29 </w:t>
      </w:r>
      <w:r>
        <w:rPr>
          <w:rFonts w:cs="David"/>
          <w:b/>
          <w:bCs/>
          <w:rtl/>
        </w:rPr>
        <w:t>–</w:t>
      </w:r>
      <w:r>
        <w:rPr>
          <w:rFonts w:cs="David" w:hint="cs"/>
          <w:b/>
          <w:bCs/>
          <w:rtl/>
        </w:rPr>
        <w:t xml:space="preserve"> מידע חזוי כולל </w:t>
      </w:r>
      <w:proofErr w:type="spellStart"/>
      <w:r>
        <w:rPr>
          <w:rFonts w:cs="David" w:hint="cs"/>
          <w:b/>
          <w:bCs/>
          <w:rtl/>
        </w:rPr>
        <w:t>פרופרומה</w:t>
      </w:r>
      <w:proofErr w:type="spellEnd"/>
    </w:p>
    <w:p w:rsidR="003730C9" w:rsidRDefault="003730C9" w:rsidP="00E73F14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יש ללמוד את הדגשים הבאים:</w:t>
      </w:r>
    </w:p>
    <w:p w:rsidR="003730C9" w:rsidRDefault="003730C9" w:rsidP="00E73F14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1. המושגים צפי +</w:t>
      </w:r>
      <w:r>
        <w:rPr>
          <w:rFonts w:cs="David" w:hint="cs"/>
        </w:rPr>
        <w:t xml:space="preserve"> </w:t>
      </w:r>
      <w:r>
        <w:rPr>
          <w:rFonts w:cs="David" w:hint="cs"/>
          <w:rtl/>
        </w:rPr>
        <w:t>תחזית</w:t>
      </w:r>
    </w:p>
    <w:p w:rsidR="003730C9" w:rsidRDefault="003730C9" w:rsidP="00E73F14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2. נהלי הבדיקה לכל אחד מהם</w:t>
      </w:r>
    </w:p>
    <w:p w:rsidR="003730C9" w:rsidRDefault="003730C9" w:rsidP="00E73F14">
      <w:pPr>
        <w:spacing w:line="360" w:lineRule="auto"/>
        <w:rPr>
          <w:rFonts w:cs="David" w:hint="cs"/>
          <w:b/>
          <w:bCs/>
          <w:rtl/>
        </w:rPr>
      </w:pPr>
      <w:r>
        <w:rPr>
          <w:rFonts w:cs="David" w:hint="cs"/>
          <w:rtl/>
        </w:rPr>
        <w:t xml:space="preserve">3. </w:t>
      </w:r>
      <w:r w:rsidR="003539F6">
        <w:rPr>
          <w:rFonts w:cs="David" w:hint="cs"/>
          <w:rtl/>
        </w:rPr>
        <w:t xml:space="preserve">הצגה וגילוי </w:t>
      </w:r>
      <w:r w:rsidR="00E21564">
        <w:rPr>
          <w:rFonts w:cs="David"/>
          <w:rtl/>
        </w:rPr>
        <w:br/>
      </w:r>
      <w:r w:rsidR="00E21564">
        <w:rPr>
          <w:rFonts w:cs="David" w:hint="cs"/>
          <w:rtl/>
        </w:rPr>
        <w:t xml:space="preserve">4. הצגת דוח רו"ח </w:t>
      </w:r>
      <w:r w:rsidR="00E21564">
        <w:rPr>
          <w:rFonts w:cs="David"/>
          <w:rtl/>
        </w:rPr>
        <w:t>–</w:t>
      </w:r>
      <w:r w:rsidR="00E21564">
        <w:rPr>
          <w:rFonts w:cs="David" w:hint="cs"/>
          <w:rtl/>
        </w:rPr>
        <w:t xml:space="preserve"> כלומר הניסוח</w:t>
      </w:r>
      <w:r w:rsidR="00AD2238">
        <w:rPr>
          <w:rFonts w:cs="David" w:hint="cs"/>
          <w:rtl/>
        </w:rPr>
        <w:t xml:space="preserve"> </w:t>
      </w:r>
      <w:r w:rsidR="00AD2238">
        <w:rPr>
          <w:rFonts w:cs="David" w:hint="cs"/>
          <w:b/>
          <w:bCs/>
          <w:rtl/>
        </w:rPr>
        <w:t>צריך ללמוד בע"פ.</w:t>
      </w:r>
    </w:p>
    <w:p w:rsidR="00AD2238" w:rsidRDefault="00AD2238" w:rsidP="00E73F14">
      <w:pPr>
        <w:spacing w:line="360" w:lineRule="auto"/>
        <w:rPr>
          <w:rFonts w:cs="David" w:hint="cs"/>
          <w:b/>
          <w:bCs/>
          <w:rtl/>
        </w:rPr>
      </w:pPr>
    </w:p>
    <w:p w:rsidR="00F12BF3" w:rsidRDefault="00F12BF3" w:rsidP="00E73F14">
      <w:pPr>
        <w:spacing w:line="360" w:lineRule="auto"/>
        <w:rPr>
          <w:rFonts w:cs="David" w:hint="cs"/>
          <w:b/>
          <w:bCs/>
          <w:rtl/>
        </w:rPr>
      </w:pPr>
      <w:r>
        <w:rPr>
          <w:rFonts w:cs="David" w:hint="cs"/>
          <w:b/>
          <w:bCs/>
          <w:rtl/>
        </w:rPr>
        <w:lastRenderedPageBreak/>
        <w:t xml:space="preserve">נושא 30 </w:t>
      </w:r>
      <w:r>
        <w:rPr>
          <w:rFonts w:cs="David"/>
          <w:b/>
          <w:bCs/>
          <w:rtl/>
        </w:rPr>
        <w:t>–</w:t>
      </w:r>
      <w:r>
        <w:rPr>
          <w:rFonts w:cs="David" w:hint="cs"/>
          <w:b/>
          <w:bCs/>
          <w:rtl/>
        </w:rPr>
        <w:t xml:space="preserve"> מידע אחר בדוחות כספיים </w:t>
      </w:r>
    </w:p>
    <w:p w:rsidR="00F12BF3" w:rsidRDefault="00F12BF3" w:rsidP="00F12BF3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תקנות ניירות ערך, דוחות תקופתיים, דוחות מידיים, וועדת ברנע, מידע צופה פני עתיד</w:t>
      </w:r>
    </w:p>
    <w:p w:rsidR="00933AEC" w:rsidRDefault="00933AEC" w:rsidP="00F12BF3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הדגשים:</w:t>
      </w:r>
    </w:p>
    <w:p w:rsidR="00933AEC" w:rsidRDefault="00933AEC" w:rsidP="009168A6">
      <w:pPr>
        <w:pStyle w:val="a9"/>
        <w:numPr>
          <w:ilvl w:val="1"/>
          <w:numId w:val="69"/>
        </w:numPr>
        <w:spacing w:line="360" w:lineRule="auto"/>
        <w:rPr>
          <w:rFonts w:cs="David" w:hint="cs"/>
        </w:rPr>
      </w:pPr>
      <w:r w:rsidRPr="00933AEC">
        <w:rPr>
          <w:rFonts w:cs="David" w:hint="cs"/>
          <w:rtl/>
        </w:rPr>
        <w:t xml:space="preserve">אחריות רו"ח </w:t>
      </w:r>
      <w:r w:rsidRPr="00933AEC">
        <w:rPr>
          <w:rFonts w:cs="David"/>
          <w:rtl/>
        </w:rPr>
        <w:t>–</w:t>
      </w:r>
      <w:r w:rsidRPr="00933AEC">
        <w:rPr>
          <w:rFonts w:cs="David" w:hint="cs"/>
          <w:rtl/>
        </w:rPr>
        <w:t xml:space="preserve"> האחריות:</w:t>
      </w:r>
      <w:r w:rsidRPr="00933AEC">
        <w:rPr>
          <w:rFonts w:cs="David"/>
          <w:rtl/>
        </w:rPr>
        <w:br/>
      </w:r>
      <w:r w:rsidRPr="00933AEC">
        <w:rPr>
          <w:rFonts w:cs="David" w:hint="cs"/>
          <w:rtl/>
        </w:rPr>
        <w:t>יישום נהלים לגבי עיון במידע אחר</w:t>
      </w:r>
      <w:r>
        <w:rPr>
          <w:rFonts w:cs="David" w:hint="cs"/>
          <w:rtl/>
        </w:rPr>
        <w:t xml:space="preserve"> ולקבוע האם יש :</w:t>
      </w:r>
    </w:p>
    <w:p w:rsidR="00933AEC" w:rsidRDefault="00933AEC" w:rsidP="00933AEC">
      <w:pPr>
        <w:pStyle w:val="a9"/>
        <w:spacing w:line="360" w:lineRule="auto"/>
        <w:ind w:left="1440"/>
        <w:rPr>
          <w:rFonts w:cs="David" w:hint="cs"/>
          <w:rtl/>
        </w:rPr>
      </w:pPr>
      <w:r>
        <w:rPr>
          <w:rFonts w:cs="David" w:hint="cs"/>
          <w:rtl/>
        </w:rPr>
        <w:t xml:space="preserve">א. אי התאמה מהותית בין </w:t>
      </w:r>
      <w:proofErr w:type="spellStart"/>
      <w:r>
        <w:rPr>
          <w:rFonts w:cs="David" w:hint="cs"/>
          <w:rtl/>
        </w:rPr>
        <w:t>הדוכ"ס</w:t>
      </w:r>
      <w:proofErr w:type="spellEnd"/>
      <w:r>
        <w:rPr>
          <w:rFonts w:cs="David" w:hint="cs"/>
          <w:rtl/>
        </w:rPr>
        <w:t xml:space="preserve"> למידע האחר </w:t>
      </w:r>
    </w:p>
    <w:p w:rsidR="00933AEC" w:rsidRDefault="00933AEC" w:rsidP="00933AEC">
      <w:pPr>
        <w:pStyle w:val="a9"/>
        <w:spacing w:line="360" w:lineRule="auto"/>
        <w:ind w:left="1440"/>
        <w:rPr>
          <w:rFonts w:cs="David" w:hint="cs"/>
          <w:rtl/>
        </w:rPr>
      </w:pPr>
      <w:r>
        <w:rPr>
          <w:rFonts w:cs="David" w:hint="cs"/>
          <w:rtl/>
        </w:rPr>
        <w:t>ב. הצגה מוטעית מהותית במידע האחר</w:t>
      </w:r>
      <w:r>
        <w:rPr>
          <w:rFonts w:cs="David"/>
          <w:rtl/>
        </w:rPr>
        <w:br/>
      </w:r>
      <w:r>
        <w:rPr>
          <w:rFonts w:cs="David" w:hint="cs"/>
          <w:rtl/>
        </w:rPr>
        <w:t>בכל מסלול יש הסבר שעל רו"ח ליישם</w:t>
      </w:r>
    </w:p>
    <w:p w:rsidR="00933AEC" w:rsidRDefault="00933AEC" w:rsidP="00933AEC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תקן 75 :</w:t>
      </w:r>
    </w:p>
    <w:p w:rsidR="00933AEC" w:rsidRDefault="00933AEC" w:rsidP="00933AEC">
      <w:pPr>
        <w:spacing w:line="360" w:lineRule="auto"/>
        <w:rPr>
          <w:rFonts w:cs="David" w:hint="cs"/>
          <w:rtl/>
        </w:rPr>
      </w:pPr>
      <w:proofErr w:type="spellStart"/>
      <w:r>
        <w:rPr>
          <w:rFonts w:cs="David" w:hint="cs"/>
          <w:rtl/>
        </w:rPr>
        <w:t>מרוקור</w:t>
      </w:r>
      <w:proofErr w:type="spellEnd"/>
      <w:r>
        <w:rPr>
          <w:rFonts w:cs="David" w:hint="cs"/>
          <w:rtl/>
        </w:rPr>
        <w:t>:</w:t>
      </w:r>
    </w:p>
    <w:p w:rsidR="00933AEC" w:rsidRDefault="00933AEC" w:rsidP="00933AEC">
      <w:pPr>
        <w:spacing w:line="360" w:lineRule="auto"/>
        <w:rPr>
          <w:rFonts w:cs="David" w:hint="cs"/>
          <w:rtl/>
        </w:rPr>
      </w:pPr>
      <w:r w:rsidRPr="00933AEC">
        <w:rPr>
          <w:rFonts w:cs="David" w:hint="cs"/>
          <w:highlight w:val="red"/>
          <w:rtl/>
        </w:rPr>
        <w:t>כתום</w:t>
      </w:r>
    </w:p>
    <w:p w:rsidR="00933AEC" w:rsidRDefault="009E5D8A" w:rsidP="009168A6">
      <w:pPr>
        <w:pStyle w:val="a9"/>
        <w:numPr>
          <w:ilvl w:val="0"/>
          <w:numId w:val="72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סעיף 1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למרקר "מידע אחר" </w:t>
      </w:r>
      <w:r>
        <w:rPr>
          <w:rFonts w:cs="David"/>
          <w:rtl/>
        </w:rPr>
        <w:t>–</w:t>
      </w:r>
      <w:r>
        <w:rPr>
          <w:rFonts w:cs="David" w:hint="cs"/>
          <w:rtl/>
        </w:rPr>
        <w:t>להדגיש את כל הפסקה הראשונה</w:t>
      </w:r>
    </w:p>
    <w:p w:rsidR="009E5D8A" w:rsidRDefault="009E5D8A" w:rsidP="009168A6">
      <w:pPr>
        <w:pStyle w:val="a9"/>
        <w:numPr>
          <w:ilvl w:val="0"/>
          <w:numId w:val="72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סעיף 4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"אי התאמה מהותית" </w:t>
      </w:r>
    </w:p>
    <w:p w:rsidR="009E5D8A" w:rsidRDefault="009E5D8A" w:rsidP="009E5D8A">
      <w:pPr>
        <w:spacing w:line="360" w:lineRule="auto"/>
        <w:rPr>
          <w:rFonts w:cs="David" w:hint="cs"/>
          <w:rtl/>
        </w:rPr>
      </w:pPr>
    </w:p>
    <w:p w:rsidR="009E5D8A" w:rsidRDefault="009E5D8A" w:rsidP="009E5D8A">
      <w:pPr>
        <w:spacing w:line="360" w:lineRule="auto"/>
        <w:rPr>
          <w:rFonts w:cs="David" w:hint="cs"/>
          <w:rtl/>
        </w:rPr>
      </w:pPr>
      <w:r w:rsidRPr="009E5D8A">
        <w:rPr>
          <w:rFonts w:cs="David" w:hint="cs"/>
          <w:highlight w:val="yellow"/>
          <w:rtl/>
        </w:rPr>
        <w:t>צהוב</w:t>
      </w:r>
      <w:r>
        <w:rPr>
          <w:rFonts w:cs="David" w:hint="cs"/>
          <w:rtl/>
        </w:rPr>
        <w:t>:</w:t>
      </w:r>
    </w:p>
    <w:p w:rsidR="009E5D8A" w:rsidRDefault="009E5D8A" w:rsidP="009E5D8A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א.  סעיף 5  - התייחסות המבקר למידע אחר</w:t>
      </w:r>
    </w:p>
    <w:p w:rsidR="009E5D8A" w:rsidRDefault="009E5D8A" w:rsidP="009E5D8A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ב. סעיף 7 - אי התאמה מהותית </w:t>
      </w:r>
    </w:p>
    <w:p w:rsidR="009E5D8A" w:rsidRDefault="009E5D8A" w:rsidP="009E5D8A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הופיע או בקייסים או בשאלות של טענות (רו"ח דובדבני טוען...)</w:t>
      </w:r>
    </w:p>
    <w:p w:rsidR="009E5D8A" w:rsidRDefault="009E5D8A" w:rsidP="009E5D8A">
      <w:pPr>
        <w:spacing w:line="360" w:lineRule="auto"/>
        <w:rPr>
          <w:rFonts w:cs="David" w:hint="cs"/>
          <w:rtl/>
        </w:rPr>
      </w:pPr>
    </w:p>
    <w:p w:rsidR="009E5D8A" w:rsidRPr="009E5D8A" w:rsidRDefault="009E5D8A" w:rsidP="009E5D8A">
      <w:pPr>
        <w:spacing w:line="360" w:lineRule="auto"/>
        <w:rPr>
          <w:rFonts w:cs="David" w:hint="cs"/>
          <w:b/>
          <w:bCs/>
          <w:rtl/>
        </w:rPr>
      </w:pPr>
      <w:r w:rsidRPr="009E5D8A">
        <w:rPr>
          <w:rFonts w:cs="David" w:hint="cs"/>
          <w:b/>
          <w:bCs/>
          <w:rtl/>
        </w:rPr>
        <w:t xml:space="preserve">נושא 31 </w:t>
      </w:r>
      <w:r w:rsidRPr="009E5D8A">
        <w:rPr>
          <w:rFonts w:cs="David"/>
          <w:b/>
          <w:bCs/>
          <w:rtl/>
        </w:rPr>
        <w:t>–</w:t>
      </w:r>
      <w:r w:rsidRPr="009E5D8A">
        <w:rPr>
          <w:rFonts w:cs="David" w:hint="cs"/>
          <w:b/>
          <w:bCs/>
          <w:rtl/>
        </w:rPr>
        <w:t xml:space="preserve"> רו"ח בחוק:</w:t>
      </w:r>
    </w:p>
    <w:p w:rsidR="009E5D8A" w:rsidRDefault="009E5D8A" w:rsidP="009E5D8A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מופיע בעיקר בשאלות שקל</w:t>
      </w:r>
      <w:r w:rsidR="00976162">
        <w:rPr>
          <w:rFonts w:cs="David" w:hint="cs"/>
          <w:rtl/>
        </w:rPr>
        <w:t>.</w:t>
      </w:r>
    </w:p>
    <w:p w:rsidR="00976162" w:rsidRDefault="00976162" w:rsidP="009168A6">
      <w:pPr>
        <w:pStyle w:val="a9"/>
        <w:numPr>
          <w:ilvl w:val="0"/>
          <w:numId w:val="73"/>
        </w:numPr>
        <w:spacing w:line="360" w:lineRule="auto"/>
        <w:rPr>
          <w:rFonts w:cs="David" w:hint="cs"/>
        </w:rPr>
      </w:pPr>
      <w:r w:rsidRPr="00976162">
        <w:rPr>
          <w:rFonts w:cs="David" w:hint="cs"/>
          <w:rtl/>
        </w:rPr>
        <w:t xml:space="preserve">חוק רו"ח </w:t>
      </w:r>
      <w:r w:rsidRPr="00976162">
        <w:rPr>
          <w:rFonts w:cs="David"/>
          <w:rtl/>
        </w:rPr>
        <w:t>–</w:t>
      </w:r>
      <w:r w:rsidRPr="00976162">
        <w:rPr>
          <w:rFonts w:cs="David" w:hint="cs"/>
          <w:rtl/>
        </w:rPr>
        <w:t xml:space="preserve"> שאלות נקודתיות מתוך חוק רו"ח. מופיע בספר!!!</w:t>
      </w:r>
    </w:p>
    <w:p w:rsidR="00976162" w:rsidRDefault="00976162" w:rsidP="009168A6">
      <w:pPr>
        <w:pStyle w:val="a9"/>
        <w:numPr>
          <w:ilvl w:val="0"/>
          <w:numId w:val="73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תקנות רו"ח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בעיקר אתיקה ואי תלות</w:t>
      </w:r>
    </w:p>
    <w:p w:rsidR="00976162" w:rsidRDefault="00F81B50" w:rsidP="009168A6">
      <w:pPr>
        <w:pStyle w:val="a9"/>
        <w:numPr>
          <w:ilvl w:val="0"/>
          <w:numId w:val="73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חוק החברות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סעיפים 154-176  - חייבים לקרוא את כל הסעיפים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מופיע בבחינות </w:t>
      </w:r>
    </w:p>
    <w:p w:rsidR="00F81B50" w:rsidRPr="00F81B50" w:rsidRDefault="00F81B50" w:rsidP="009168A6">
      <w:pPr>
        <w:pStyle w:val="a9"/>
        <w:numPr>
          <w:ilvl w:val="0"/>
          <w:numId w:val="73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חוק ניירות ערך לרבות תקנותיו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 יש אזכור לכך שרו"ח חייב לתת </w:t>
      </w:r>
      <w:proofErr w:type="spellStart"/>
      <w:r>
        <w:rPr>
          <w:rFonts w:cs="David" w:hint="cs"/>
          <w:rtl/>
        </w:rPr>
        <w:t>חוו"ד</w:t>
      </w:r>
      <w:proofErr w:type="spellEnd"/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אחריות רו"ח המבקר במסגרת תקנות ניירות ערך </w:t>
      </w:r>
      <w:proofErr w:type="spellStart"/>
      <w:r>
        <w:rPr>
          <w:rFonts w:cs="David" w:hint="cs"/>
          <w:rtl/>
        </w:rPr>
        <w:t>דוכ"ס</w:t>
      </w:r>
      <w:proofErr w:type="spellEnd"/>
      <w:r>
        <w:rPr>
          <w:rFonts w:cs="David" w:hint="cs"/>
          <w:rtl/>
        </w:rPr>
        <w:t xml:space="preserve"> שנתיים, 2010:</w:t>
      </w:r>
    </w:p>
    <w:p w:rsidR="00F81B50" w:rsidRDefault="00F81B50" w:rsidP="009168A6">
      <w:pPr>
        <w:pStyle w:val="a9"/>
        <w:numPr>
          <w:ilvl w:val="0"/>
          <w:numId w:val="73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חוקים אחרים:</w:t>
      </w:r>
    </w:p>
    <w:p w:rsidR="00F81B50" w:rsidRPr="00F81B50" w:rsidRDefault="00F81B50" w:rsidP="00F81B50">
      <w:pPr>
        <w:pStyle w:val="a9"/>
        <w:rPr>
          <w:rFonts w:cs="David" w:hint="cs"/>
          <w:rtl/>
        </w:rPr>
      </w:pPr>
    </w:p>
    <w:p w:rsidR="00F81B50" w:rsidRDefault="00F81B50" w:rsidP="00F81B50">
      <w:pPr>
        <w:pStyle w:val="a9"/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א. חוק הביקורת הפנימית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ב. חוקים והנחיות בענפים שונים (ראה נושא ענפים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רגולציות שונות) </w:t>
      </w:r>
    </w:p>
    <w:p w:rsidR="004E6693" w:rsidRDefault="004E6693" w:rsidP="00F81B50">
      <w:pPr>
        <w:pStyle w:val="a9"/>
        <w:spacing w:line="360" w:lineRule="auto"/>
        <w:rPr>
          <w:rFonts w:cs="David" w:hint="cs"/>
          <w:rtl/>
        </w:rPr>
      </w:pPr>
    </w:p>
    <w:p w:rsidR="004E6693" w:rsidRDefault="004E6693" w:rsidP="00F81B50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lastRenderedPageBreak/>
        <w:t>במסגרת חוק הביקורת הפנימית יש ללמוד את כל הקשור ב:</w:t>
      </w:r>
    </w:p>
    <w:p w:rsidR="004E6693" w:rsidRDefault="004E6693" w:rsidP="00F81B50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מבקר פנים ולשים דגש על הנושאים הבאים:</w:t>
      </w:r>
    </w:p>
    <w:p w:rsidR="004E6693" w:rsidRDefault="004E6693" w:rsidP="009168A6">
      <w:pPr>
        <w:pStyle w:val="a9"/>
        <w:numPr>
          <w:ilvl w:val="0"/>
          <w:numId w:val="73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מי רשאי להיות מבקר פנים</w:t>
      </w:r>
    </w:p>
    <w:p w:rsidR="004E6693" w:rsidRDefault="004E6693" w:rsidP="009168A6">
      <w:pPr>
        <w:pStyle w:val="a9"/>
        <w:numPr>
          <w:ilvl w:val="0"/>
          <w:numId w:val="73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תפקידו של מבקר פנים</w:t>
      </w:r>
    </w:p>
    <w:p w:rsidR="004E6693" w:rsidRDefault="004E6693" w:rsidP="009168A6">
      <w:pPr>
        <w:pStyle w:val="a9"/>
        <w:numPr>
          <w:ilvl w:val="0"/>
          <w:numId w:val="73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למי כפוף מבקר פנים</w:t>
      </w:r>
    </w:p>
    <w:p w:rsidR="004E6693" w:rsidRDefault="004E6693" w:rsidP="009168A6">
      <w:pPr>
        <w:pStyle w:val="a9"/>
        <w:numPr>
          <w:ilvl w:val="0"/>
          <w:numId w:val="73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למי מדווח המבקר פנים</w:t>
      </w:r>
    </w:p>
    <w:p w:rsidR="004E6693" w:rsidRDefault="004E6693" w:rsidP="009168A6">
      <w:pPr>
        <w:pStyle w:val="a9"/>
        <w:numPr>
          <w:ilvl w:val="0"/>
          <w:numId w:val="73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כיצד מבקר הפנים מסייע לעבודתו של רו"ח המבקר </w:t>
      </w:r>
    </w:p>
    <w:p w:rsidR="004E6693" w:rsidRDefault="004E6693" w:rsidP="004E6693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יש ללמוד את תקן ביקורת 88 העוסק בשיתוף פעולה שבין רו"ח המבקר לבין האחראים על הבקרה הפנימית בגוף המבוקר.</w:t>
      </w:r>
    </w:p>
    <w:p w:rsidR="004E6693" w:rsidRDefault="004E6693" w:rsidP="004E6693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* חזרה לחוקים ותקנות:</w:t>
      </w:r>
    </w:p>
    <w:p w:rsidR="004E6693" w:rsidRDefault="004E6693" w:rsidP="004E6693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יש ללמוד את נושא הון וחלוקת הרווחים בחברה (מבחן הרווח/ מבחן </w:t>
      </w:r>
      <w:proofErr w:type="spellStart"/>
      <w:r>
        <w:rPr>
          <w:rFonts w:cs="David" w:hint="cs"/>
          <w:rtl/>
        </w:rPr>
        <w:t>הפרעון</w:t>
      </w:r>
      <w:proofErr w:type="spellEnd"/>
      <w:r>
        <w:rPr>
          <w:rFonts w:cs="David" w:hint="cs"/>
          <w:rtl/>
        </w:rPr>
        <w:t>)</w:t>
      </w:r>
    </w:p>
    <w:p w:rsidR="004E6693" w:rsidRDefault="004E6693" w:rsidP="004E6693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יש לציין כי נדרש ללמוד גם את האורגנים בחברה</w:t>
      </w:r>
    </w:p>
    <w:p w:rsidR="004E6693" w:rsidRDefault="004E6693" w:rsidP="004E6693">
      <w:pPr>
        <w:spacing w:line="360" w:lineRule="auto"/>
        <w:rPr>
          <w:rFonts w:cs="David" w:hint="cs"/>
          <w:rtl/>
        </w:rPr>
      </w:pPr>
    </w:p>
    <w:p w:rsidR="004E6693" w:rsidRDefault="004E6693" w:rsidP="004E6693">
      <w:pPr>
        <w:spacing w:line="360" w:lineRule="auto"/>
        <w:rPr>
          <w:rFonts w:cs="David" w:hint="cs"/>
          <w:b/>
          <w:bCs/>
          <w:rtl/>
        </w:rPr>
      </w:pPr>
      <w:r>
        <w:rPr>
          <w:rFonts w:cs="David" w:hint="cs"/>
          <w:b/>
          <w:bCs/>
          <w:rtl/>
        </w:rPr>
        <w:t xml:space="preserve">נושא 32 </w:t>
      </w:r>
      <w:r>
        <w:rPr>
          <w:rFonts w:cs="David"/>
          <w:b/>
          <w:bCs/>
          <w:rtl/>
        </w:rPr>
        <w:t>–</w:t>
      </w:r>
      <w:r>
        <w:rPr>
          <w:rFonts w:cs="David" w:hint="cs"/>
          <w:b/>
          <w:bCs/>
          <w:rtl/>
        </w:rPr>
        <w:t xml:space="preserve"> אחריותו החוקית של רו"ח  + נושא 33 </w:t>
      </w:r>
      <w:r>
        <w:rPr>
          <w:rFonts w:cs="David"/>
          <w:b/>
          <w:bCs/>
          <w:rtl/>
        </w:rPr>
        <w:t>–</w:t>
      </w:r>
      <w:r>
        <w:rPr>
          <w:rFonts w:cs="David" w:hint="cs"/>
          <w:b/>
          <w:bCs/>
          <w:rtl/>
        </w:rPr>
        <w:t xml:space="preserve"> פסיקה </w:t>
      </w:r>
    </w:p>
    <w:p w:rsidR="004E6693" w:rsidRPr="004E6693" w:rsidRDefault="004E6693" w:rsidP="004E6693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במסגרת נושא זה יש ללמוד את נושא פער הציפיות וכן את האחריות המקצועית של רו"ח המבקר (אחריות אזרחית/ פלילית/ משמעתית)</w:t>
      </w:r>
    </w:p>
    <w:p w:rsidR="00976162" w:rsidRDefault="004E6693" w:rsidP="009E5D8A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פסקי דין שיש ללמוד:</w:t>
      </w:r>
    </w:p>
    <w:p w:rsidR="004E6693" w:rsidRDefault="004E6693" w:rsidP="009168A6">
      <w:pPr>
        <w:pStyle w:val="a9"/>
        <w:numPr>
          <w:ilvl w:val="0"/>
          <w:numId w:val="73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פסד ישראל בריטניה</w:t>
      </w:r>
    </w:p>
    <w:p w:rsidR="004E6693" w:rsidRDefault="004E6693" w:rsidP="009168A6">
      <w:pPr>
        <w:pStyle w:val="a9"/>
        <w:numPr>
          <w:ilvl w:val="0"/>
          <w:numId w:val="73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פסד </w:t>
      </w:r>
      <w:proofErr w:type="spellStart"/>
      <w:r>
        <w:rPr>
          <w:rFonts w:cs="David" w:hint="cs"/>
          <w:rtl/>
        </w:rPr>
        <w:t>אנרון</w:t>
      </w:r>
      <w:proofErr w:type="spellEnd"/>
    </w:p>
    <w:p w:rsidR="004E6693" w:rsidRDefault="004E6693" w:rsidP="009168A6">
      <w:pPr>
        <w:pStyle w:val="a9"/>
        <w:numPr>
          <w:ilvl w:val="0"/>
          <w:numId w:val="73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פסד קונטיננטל </w:t>
      </w:r>
      <w:proofErr w:type="spellStart"/>
      <w:r>
        <w:rPr>
          <w:rFonts w:cs="David" w:hint="cs"/>
          <w:rtl/>
        </w:rPr>
        <w:t>ונדינג</w:t>
      </w:r>
      <w:proofErr w:type="spellEnd"/>
    </w:p>
    <w:p w:rsidR="004E6693" w:rsidRDefault="004E6693" w:rsidP="009168A6">
      <w:pPr>
        <w:pStyle w:val="a9"/>
        <w:numPr>
          <w:ilvl w:val="0"/>
          <w:numId w:val="73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פסד הבנקאים (סטנדרט הכפול)</w:t>
      </w:r>
    </w:p>
    <w:p w:rsidR="004E6693" w:rsidRDefault="004E6693" w:rsidP="004E6693">
      <w:pPr>
        <w:spacing w:line="360" w:lineRule="auto"/>
        <w:ind w:left="360"/>
        <w:rPr>
          <w:rFonts w:cs="David" w:hint="cs"/>
          <w:rtl/>
        </w:rPr>
      </w:pPr>
      <w:r>
        <w:rPr>
          <w:rFonts w:cs="David" w:hint="cs"/>
          <w:rtl/>
        </w:rPr>
        <w:t xml:space="preserve">כל פסקי דין אלו עוסקים בעקרון הזהירות שלרו"ח המבקר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נושא 2 ג' </w:t>
      </w:r>
    </w:p>
    <w:p w:rsidR="004E6693" w:rsidRDefault="004E6693" w:rsidP="004E6693">
      <w:pPr>
        <w:spacing w:line="360" w:lineRule="auto"/>
        <w:ind w:left="360"/>
        <w:rPr>
          <w:rFonts w:cs="David" w:hint="cs"/>
          <w:rtl/>
        </w:rPr>
      </w:pPr>
      <w:r>
        <w:rPr>
          <w:rFonts w:cs="David" w:hint="cs"/>
          <w:rtl/>
        </w:rPr>
        <w:t>הנושא מופיע 1 לשנתיים</w:t>
      </w:r>
    </w:p>
    <w:p w:rsidR="004E6693" w:rsidRDefault="004E6693" w:rsidP="004E6693">
      <w:pPr>
        <w:spacing w:line="360" w:lineRule="auto"/>
        <w:ind w:left="360"/>
        <w:rPr>
          <w:rFonts w:cs="David" w:hint="cs"/>
          <w:rtl/>
        </w:rPr>
      </w:pPr>
    </w:p>
    <w:p w:rsidR="004E6693" w:rsidRDefault="00617857" w:rsidP="004E6693">
      <w:pPr>
        <w:spacing w:line="360" w:lineRule="auto"/>
        <w:rPr>
          <w:rFonts w:cs="David" w:hint="cs"/>
          <w:b/>
          <w:bCs/>
          <w:rtl/>
        </w:rPr>
      </w:pPr>
      <w:r>
        <w:rPr>
          <w:rFonts w:cs="David" w:hint="cs"/>
          <w:b/>
          <w:bCs/>
          <w:rtl/>
        </w:rPr>
        <w:t xml:space="preserve">נושא 34 </w:t>
      </w:r>
      <w:r>
        <w:rPr>
          <w:rFonts w:cs="David"/>
          <w:b/>
          <w:bCs/>
          <w:rtl/>
        </w:rPr>
        <w:t>–</w:t>
      </w:r>
      <w:r>
        <w:rPr>
          <w:rFonts w:cs="David" w:hint="cs"/>
          <w:b/>
          <w:bCs/>
          <w:rtl/>
        </w:rPr>
        <w:t xml:space="preserve"> ביקרות אומדנים:</w:t>
      </w:r>
    </w:p>
    <w:p w:rsidR="00617857" w:rsidRDefault="00617857" w:rsidP="004E6693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תקן 81 </w:t>
      </w:r>
    </w:p>
    <w:p w:rsidR="00617857" w:rsidRDefault="00DB7C64" w:rsidP="004E6693">
      <w:pPr>
        <w:spacing w:line="360" w:lineRule="auto"/>
        <w:rPr>
          <w:rFonts w:cs="David" w:hint="cs"/>
          <w:rtl/>
        </w:rPr>
      </w:pPr>
      <w:r w:rsidRPr="00DC3128">
        <w:rPr>
          <w:rFonts w:cs="David" w:hint="cs"/>
          <w:highlight w:val="yellow"/>
          <w:rtl/>
        </w:rPr>
        <w:t>צהוב:</w:t>
      </w:r>
    </w:p>
    <w:p w:rsidR="00DB7C64" w:rsidRDefault="00DB7C64" w:rsidP="009168A6">
      <w:pPr>
        <w:pStyle w:val="a9"/>
        <w:numPr>
          <w:ilvl w:val="0"/>
          <w:numId w:val="73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סעיף 6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אופיים של אומדנים בחשבונאות</w:t>
      </w:r>
    </w:p>
    <w:p w:rsidR="00DB7C64" w:rsidRDefault="00DB7C64" w:rsidP="009168A6">
      <w:pPr>
        <w:pStyle w:val="a9"/>
        <w:numPr>
          <w:ilvl w:val="0"/>
          <w:numId w:val="73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סעיף 9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נהלי הביקורת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זה הסעיף הכי חשוב בתקן הזה</w:t>
      </w:r>
    </w:p>
    <w:p w:rsidR="00DB7C64" w:rsidRDefault="00DB7C64" w:rsidP="009168A6">
      <w:pPr>
        <w:pStyle w:val="a9"/>
        <w:numPr>
          <w:ilvl w:val="0"/>
          <w:numId w:val="73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כותרת -סקירת תהליך בו נקטה ההנהלה</w:t>
      </w:r>
    </w:p>
    <w:p w:rsidR="00DB7C64" w:rsidRDefault="00DB7C64" w:rsidP="009168A6">
      <w:pPr>
        <w:pStyle w:val="a9"/>
        <w:numPr>
          <w:ilvl w:val="0"/>
          <w:numId w:val="73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lastRenderedPageBreak/>
        <w:t xml:space="preserve">סעיף 23 </w:t>
      </w:r>
    </w:p>
    <w:p w:rsidR="00DB7C64" w:rsidRDefault="00DB7C64" w:rsidP="009168A6">
      <w:pPr>
        <w:pStyle w:val="a9"/>
        <w:numPr>
          <w:ilvl w:val="0"/>
          <w:numId w:val="73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סעיף 24 </w:t>
      </w:r>
    </w:p>
    <w:p w:rsidR="00DB7C64" w:rsidRDefault="00DB7C64" w:rsidP="00DB7C64">
      <w:pPr>
        <w:spacing w:line="360" w:lineRule="auto"/>
        <w:rPr>
          <w:rFonts w:cs="David" w:hint="cs"/>
          <w:rtl/>
        </w:rPr>
      </w:pPr>
    </w:p>
    <w:p w:rsidR="00DB7C64" w:rsidRDefault="00DB7C64" w:rsidP="00DB7C64">
      <w:pPr>
        <w:spacing w:line="360" w:lineRule="auto"/>
        <w:rPr>
          <w:rFonts w:cs="David" w:hint="cs"/>
          <w:rtl/>
        </w:rPr>
      </w:pPr>
      <w:r w:rsidRPr="00DC3128">
        <w:rPr>
          <w:rFonts w:cs="David" w:hint="cs"/>
          <w:highlight w:val="red"/>
          <w:rtl/>
        </w:rPr>
        <w:t>כתום</w:t>
      </w:r>
      <w:r>
        <w:rPr>
          <w:rFonts w:cs="David" w:hint="cs"/>
          <w:rtl/>
        </w:rPr>
        <w:t xml:space="preserve"> :</w:t>
      </w:r>
    </w:p>
    <w:p w:rsidR="00DB7C64" w:rsidRDefault="00DB7C64" w:rsidP="009168A6">
      <w:pPr>
        <w:pStyle w:val="a9"/>
        <w:numPr>
          <w:ilvl w:val="0"/>
          <w:numId w:val="73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סעיף 11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למרקר את כולו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מסביר את הנהלים/ גישות לביקורת אומדנים:</w:t>
      </w:r>
    </w:p>
    <w:p w:rsidR="00DB7C64" w:rsidRDefault="00DB7C64" w:rsidP="00DB7C64">
      <w:pPr>
        <w:pStyle w:val="a9"/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1. סקירה של התהליך בו נקטה ההנהלה ובדיקתו</w:t>
      </w:r>
    </w:p>
    <w:p w:rsidR="00DB7C64" w:rsidRDefault="00DB7C64" w:rsidP="00DB7C64">
      <w:pPr>
        <w:pStyle w:val="a9"/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2. שימוש באומדן בלתי תלוי 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3. סקירה של אירועים לאחר תאריך המאזן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האומדן התברר לחברה ובודקים האם התוצאה היא כמו שחשבנו לתאריך המאזן</w:t>
      </w:r>
    </w:p>
    <w:p w:rsidR="00DB7C64" w:rsidRDefault="00DB7C64" w:rsidP="00DB7C64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אם יש </w:t>
      </w:r>
      <w:proofErr w:type="spellStart"/>
      <w:r>
        <w:rPr>
          <w:rFonts w:cs="David" w:hint="cs"/>
          <w:rtl/>
        </w:rPr>
        <w:t>בעייה</w:t>
      </w:r>
      <w:proofErr w:type="spellEnd"/>
      <w:r>
        <w:rPr>
          <w:rFonts w:cs="David" w:hint="cs"/>
          <w:rtl/>
        </w:rPr>
        <w:t xml:space="preserve"> זה בעיה חשבונאית -- &gt; פונים לתקן 72- התקן לא מחדש</w:t>
      </w:r>
    </w:p>
    <w:p w:rsidR="00DB7C64" w:rsidRPr="00DB7C64" w:rsidRDefault="00DB7C64" w:rsidP="00DB7C64">
      <w:pPr>
        <w:spacing w:line="360" w:lineRule="auto"/>
        <w:rPr>
          <w:rFonts w:cs="David" w:hint="cs"/>
          <w:rtl/>
        </w:rPr>
      </w:pPr>
    </w:p>
    <w:p w:rsidR="00DC3128" w:rsidRDefault="00DC3128" w:rsidP="00DB7C64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הנחית הרשות לניירות ערך בדבר אומדנים חשבונאיים קריטיים:</w:t>
      </w:r>
    </w:p>
    <w:p w:rsidR="00DB7C64" w:rsidRDefault="00DB7C64" w:rsidP="00DB7C64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 </w:t>
      </w:r>
      <w:r w:rsidR="00C42574">
        <w:rPr>
          <w:rFonts w:cs="David" w:hint="cs"/>
          <w:rtl/>
        </w:rPr>
        <w:t>הפרסום מופיע באתר.</w:t>
      </w:r>
    </w:p>
    <w:p w:rsidR="00C42574" w:rsidRDefault="00C42574" w:rsidP="00DB7C64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בכל מקום שחושבים שהאומדן ישפיע באופן משמעותי חובה לציין במסגרת </w:t>
      </w:r>
      <w:proofErr w:type="spellStart"/>
      <w:r>
        <w:rPr>
          <w:rFonts w:cs="David" w:hint="cs"/>
          <w:rtl/>
        </w:rPr>
        <w:t>הדוכ"ס</w:t>
      </w:r>
      <w:proofErr w:type="spellEnd"/>
      <w:r>
        <w:rPr>
          <w:rFonts w:cs="David" w:hint="cs"/>
          <w:rtl/>
        </w:rPr>
        <w:t xml:space="preserve"> מהו האומדן וכיצד הוא משפיע על הדוכס- מסבירים בביאור של אומדנים קריטיים.</w:t>
      </w:r>
    </w:p>
    <w:p w:rsidR="00C42574" w:rsidRDefault="00C42574" w:rsidP="00DB7C64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יש סעיף מודגש בהנחיה</w:t>
      </w:r>
      <w:r w:rsidR="00D42372">
        <w:rPr>
          <w:rFonts w:cs="David" w:hint="cs"/>
          <w:rtl/>
        </w:rPr>
        <w:t xml:space="preserve"> </w:t>
      </w:r>
      <w:r w:rsidR="00D42372">
        <w:rPr>
          <w:rFonts w:cs="David"/>
          <w:rtl/>
        </w:rPr>
        <w:t>–</w:t>
      </w:r>
      <w:r w:rsidR="00D42372">
        <w:rPr>
          <w:rFonts w:cs="David" w:hint="cs"/>
          <w:rtl/>
        </w:rPr>
        <w:t xml:space="preserve"> לא נדרש ללמוד בע"פ אלא להבין את המהות</w:t>
      </w:r>
    </w:p>
    <w:p w:rsidR="00D42372" w:rsidRDefault="00D42372" w:rsidP="00DB7C64">
      <w:pPr>
        <w:spacing w:line="360" w:lineRule="auto"/>
        <w:rPr>
          <w:rFonts w:cs="David" w:hint="cs"/>
          <w:rtl/>
        </w:rPr>
      </w:pPr>
    </w:p>
    <w:p w:rsidR="00D42372" w:rsidRDefault="00D42372" w:rsidP="00DB7C64">
      <w:pPr>
        <w:spacing w:line="360" w:lineRule="auto"/>
        <w:rPr>
          <w:rFonts w:cs="David" w:hint="cs"/>
          <w:b/>
          <w:bCs/>
          <w:rtl/>
        </w:rPr>
      </w:pPr>
      <w:r>
        <w:rPr>
          <w:rFonts w:cs="David" w:hint="cs"/>
          <w:b/>
          <w:bCs/>
          <w:rtl/>
        </w:rPr>
        <w:t xml:space="preserve">נושא 35 </w:t>
      </w:r>
      <w:r>
        <w:rPr>
          <w:rFonts w:cs="David"/>
          <w:b/>
          <w:bCs/>
          <w:rtl/>
        </w:rPr>
        <w:t>–</w:t>
      </w:r>
      <w:r>
        <w:rPr>
          <w:rFonts w:cs="David" w:hint="cs"/>
          <w:b/>
          <w:bCs/>
          <w:rtl/>
        </w:rPr>
        <w:t xml:space="preserve">תקשורת עם וועדות </w:t>
      </w:r>
    </w:p>
    <w:p w:rsidR="00D42372" w:rsidRDefault="00D42372" w:rsidP="00DB7C64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תקן ביקורת 76</w:t>
      </w:r>
      <w:r w:rsidR="00D64E98">
        <w:rPr>
          <w:rFonts w:cs="David" w:hint="cs"/>
          <w:rtl/>
        </w:rPr>
        <w:t xml:space="preserve"> </w:t>
      </w:r>
      <w:r w:rsidR="00D64E98">
        <w:rPr>
          <w:rFonts w:cs="David"/>
          <w:rtl/>
        </w:rPr>
        <w:t>–</w:t>
      </w:r>
      <w:r w:rsidR="00D64E98">
        <w:rPr>
          <w:rFonts w:cs="David" w:hint="cs"/>
          <w:rtl/>
        </w:rPr>
        <w:t xml:space="preserve"> התקשרות רו"ח עם בקרת העל</w:t>
      </w:r>
    </w:p>
    <w:p w:rsidR="00D64E98" w:rsidRDefault="00D64E98" w:rsidP="00DB7C64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שאלו בעבר במועצה על הגדרת בקרת העל.</w:t>
      </w:r>
    </w:p>
    <w:p w:rsidR="00D64E98" w:rsidRDefault="00D64E98" w:rsidP="00D64E98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למרקר :</w:t>
      </w:r>
      <w:r>
        <w:rPr>
          <w:rFonts w:cs="David"/>
          <w:rtl/>
        </w:rPr>
        <w:br/>
      </w:r>
      <w:r w:rsidRPr="003E4F5F">
        <w:rPr>
          <w:rFonts w:cs="David" w:hint="cs"/>
          <w:highlight w:val="yellow"/>
          <w:rtl/>
        </w:rPr>
        <w:t>צהוב</w:t>
      </w:r>
    </w:p>
    <w:p w:rsidR="00D64E98" w:rsidRDefault="00D64E98" w:rsidP="009168A6">
      <w:pPr>
        <w:pStyle w:val="a9"/>
        <w:numPr>
          <w:ilvl w:val="0"/>
          <w:numId w:val="73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סעיף 4  - ההגדרות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בקרת העל</w:t>
      </w:r>
    </w:p>
    <w:p w:rsidR="00D64E98" w:rsidRDefault="00D64E98" w:rsidP="009168A6">
      <w:pPr>
        <w:pStyle w:val="a9"/>
        <w:numPr>
          <w:ilvl w:val="0"/>
          <w:numId w:val="73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הגורמים המופקדים על בקרת העל  - סעיף 6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הכותרת</w:t>
      </w:r>
    </w:p>
    <w:p w:rsidR="00D64E98" w:rsidRDefault="00D64E98" w:rsidP="009168A6">
      <w:pPr>
        <w:pStyle w:val="a9"/>
        <w:numPr>
          <w:ilvl w:val="0"/>
          <w:numId w:val="73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סעיף ד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להדגיש את הכותרת</w:t>
      </w:r>
    </w:p>
    <w:p w:rsidR="003E4F5F" w:rsidRDefault="003E4F5F" w:rsidP="009168A6">
      <w:pPr>
        <w:pStyle w:val="a9"/>
        <w:numPr>
          <w:ilvl w:val="0"/>
          <w:numId w:val="73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כותרת ו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דרכי התקשרות (סעיף 15)</w:t>
      </w:r>
    </w:p>
    <w:p w:rsidR="00D64E98" w:rsidRDefault="00D64E98" w:rsidP="00D64E98">
      <w:pPr>
        <w:spacing w:line="360" w:lineRule="auto"/>
        <w:rPr>
          <w:rFonts w:cs="David" w:hint="cs"/>
          <w:rtl/>
        </w:rPr>
      </w:pPr>
      <w:r w:rsidRPr="003E4F5F">
        <w:rPr>
          <w:rFonts w:cs="David" w:hint="cs"/>
          <w:highlight w:val="red"/>
          <w:rtl/>
        </w:rPr>
        <w:t>כתום</w:t>
      </w:r>
      <w:r>
        <w:rPr>
          <w:rFonts w:cs="David" w:hint="cs"/>
          <w:rtl/>
        </w:rPr>
        <w:t xml:space="preserve"> :</w:t>
      </w:r>
    </w:p>
    <w:p w:rsidR="00D64E98" w:rsidRDefault="00D64E98" w:rsidP="009168A6">
      <w:pPr>
        <w:pStyle w:val="a9"/>
        <w:numPr>
          <w:ilvl w:val="0"/>
          <w:numId w:val="73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למרקר את האחריות של בקרת העל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סעיף 4 (א-ג)</w:t>
      </w:r>
    </w:p>
    <w:p w:rsidR="003E4F5F" w:rsidRPr="00D64E98" w:rsidRDefault="003E4F5F" w:rsidP="009168A6">
      <w:pPr>
        <w:pStyle w:val="a9"/>
        <w:numPr>
          <w:ilvl w:val="0"/>
          <w:numId w:val="73"/>
        </w:num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סעיף 11- להגדיש את מה שמודגש בתקן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היו שאלות על הנושאים שקשורים לבקרת העל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חשוב (כתום)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איך רו"ח צריך לפנות לבקרת העל (יצא בהודעה לעיתונות, פרסומת </w:t>
      </w:r>
      <w:proofErr w:type="spellStart"/>
      <w:r>
        <w:rPr>
          <w:rFonts w:cs="David" w:hint="cs"/>
          <w:rtl/>
        </w:rPr>
        <w:t>וכו</w:t>
      </w:r>
      <w:proofErr w:type="spellEnd"/>
      <w:r>
        <w:rPr>
          <w:rFonts w:cs="David" w:hint="cs"/>
          <w:rtl/>
        </w:rPr>
        <w:t>...</w:t>
      </w:r>
    </w:p>
    <w:p w:rsidR="00D42372" w:rsidRDefault="003E4F5F" w:rsidP="00DB7C64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lastRenderedPageBreak/>
        <w:t>יש ללמוד את המושגים:</w:t>
      </w:r>
    </w:p>
    <w:p w:rsidR="003E4F5F" w:rsidRDefault="003E4F5F" w:rsidP="009168A6">
      <w:pPr>
        <w:pStyle w:val="a9"/>
        <w:numPr>
          <w:ilvl w:val="0"/>
          <w:numId w:val="73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וועדת מאזן</w:t>
      </w:r>
    </w:p>
    <w:p w:rsidR="003E4F5F" w:rsidRDefault="003E4F5F" w:rsidP="009168A6">
      <w:pPr>
        <w:pStyle w:val="a9"/>
        <w:numPr>
          <w:ilvl w:val="0"/>
          <w:numId w:val="73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וועדת ביקורת</w:t>
      </w:r>
    </w:p>
    <w:p w:rsidR="003E4F5F" w:rsidRDefault="003E4F5F" w:rsidP="009168A6">
      <w:pPr>
        <w:pStyle w:val="a9"/>
        <w:numPr>
          <w:ilvl w:val="0"/>
          <w:numId w:val="73"/>
        </w:numPr>
        <w:spacing w:line="360" w:lineRule="auto"/>
        <w:rPr>
          <w:rFonts w:cs="David" w:hint="cs"/>
        </w:rPr>
      </w:pPr>
      <w:proofErr w:type="spellStart"/>
      <w:r>
        <w:rPr>
          <w:rFonts w:cs="David" w:hint="cs"/>
          <w:rtl/>
        </w:rPr>
        <w:t>דחצים</w:t>
      </w:r>
      <w:proofErr w:type="spellEnd"/>
    </w:p>
    <w:p w:rsidR="003E4F5F" w:rsidRDefault="003E4F5F" w:rsidP="003E4F5F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זה הזמן לציין את תיקון מספר 16 לחוק החברות + תיקון 17 </w:t>
      </w:r>
    </w:p>
    <w:p w:rsidR="003E4F5F" w:rsidRDefault="003E4F5F" w:rsidP="003E4F5F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שאלו על זה ב2 המועדים</w:t>
      </w:r>
      <w:r w:rsidR="00F92F9C">
        <w:rPr>
          <w:rFonts w:cs="David"/>
          <w:rtl/>
        </w:rPr>
        <w:br/>
      </w:r>
      <w:proofErr w:type="spellStart"/>
      <w:r w:rsidR="00F92F9C">
        <w:rPr>
          <w:rFonts w:cs="David" w:hint="cs"/>
          <w:rtl/>
        </w:rPr>
        <w:t>בבטאונים</w:t>
      </w:r>
      <w:proofErr w:type="spellEnd"/>
      <w:r w:rsidR="00F92F9C">
        <w:rPr>
          <w:rFonts w:cs="David" w:hint="cs"/>
          <w:rtl/>
        </w:rPr>
        <w:t xml:space="preserve"> יש כתבות על התיקונים.</w:t>
      </w:r>
      <w:r w:rsidR="00E834E3">
        <w:rPr>
          <w:rFonts w:cs="David" w:hint="cs"/>
          <w:rtl/>
        </w:rPr>
        <w:t xml:space="preserve"> "ינואר </w:t>
      </w:r>
      <w:proofErr w:type="spellStart"/>
      <w:r w:rsidR="00E834E3">
        <w:rPr>
          <w:rFonts w:cs="David" w:hint="cs"/>
          <w:rtl/>
        </w:rPr>
        <w:t>2012</w:t>
      </w:r>
      <w:proofErr w:type="spellEnd"/>
      <w:r w:rsidR="00E834E3">
        <w:rPr>
          <w:rFonts w:cs="David" w:hint="cs"/>
          <w:rtl/>
        </w:rPr>
        <w:t xml:space="preserve">" </w:t>
      </w:r>
      <w:r w:rsidR="00E834E3">
        <w:rPr>
          <w:rFonts w:cs="David"/>
          <w:rtl/>
        </w:rPr>
        <w:t>–</w:t>
      </w:r>
      <w:r w:rsidR="00E834E3">
        <w:rPr>
          <w:rFonts w:cs="David" w:hint="cs"/>
          <w:rtl/>
        </w:rPr>
        <w:t xml:space="preserve"> כתבה מגלובס </w:t>
      </w:r>
      <w:r w:rsidR="00E834E3">
        <w:rPr>
          <w:rFonts w:cs="David"/>
          <w:rtl/>
        </w:rPr>
        <w:t>–</w:t>
      </w:r>
      <w:r w:rsidR="00E834E3">
        <w:rPr>
          <w:rFonts w:cs="David" w:hint="cs"/>
          <w:rtl/>
        </w:rPr>
        <w:t xml:space="preserve"> </w:t>
      </w:r>
      <w:proofErr w:type="spellStart"/>
      <w:r w:rsidR="00E834E3">
        <w:rPr>
          <w:rFonts w:cs="David" w:hint="cs"/>
          <w:rtl/>
        </w:rPr>
        <w:t>תימצות</w:t>
      </w:r>
      <w:proofErr w:type="spellEnd"/>
      <w:r w:rsidR="00E834E3">
        <w:rPr>
          <w:rFonts w:cs="David" w:hint="cs"/>
          <w:rtl/>
        </w:rPr>
        <w:t xml:space="preserve"> של תיקון 17 לחוק החברות</w:t>
      </w:r>
    </w:p>
    <w:p w:rsidR="000F4323" w:rsidRDefault="000F4323" w:rsidP="003E4F5F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התיקונים קובעים מהם זכויות המיעוט וכיצד הם </w:t>
      </w:r>
      <w:proofErr w:type="spellStart"/>
      <w:r>
        <w:rPr>
          <w:rFonts w:cs="David" w:hint="cs"/>
          <w:rtl/>
        </w:rPr>
        <w:t>מושפיעים</w:t>
      </w:r>
      <w:proofErr w:type="spellEnd"/>
      <w:r>
        <w:rPr>
          <w:rFonts w:cs="David" w:hint="cs"/>
          <w:rtl/>
        </w:rPr>
        <w:t xml:space="preserve"> ממימוש אג"ח להמרה.</w:t>
      </w:r>
    </w:p>
    <w:p w:rsidR="008B2D4B" w:rsidRDefault="008B2D4B" w:rsidP="003E4F5F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*** שאלו ב2 המועדים האחרונים על התיקונים בשאלות בשקל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על תיקון 16</w:t>
      </w:r>
      <w:r w:rsidR="004F40EE">
        <w:rPr>
          <w:rFonts w:cs="David"/>
          <w:rtl/>
        </w:rPr>
        <w:br/>
      </w:r>
      <w:r w:rsidR="004F40EE">
        <w:rPr>
          <w:rFonts w:cs="David" w:hint="cs"/>
          <w:rtl/>
        </w:rPr>
        <w:t xml:space="preserve">תיקון 17 </w:t>
      </w:r>
      <w:r w:rsidR="004F40EE">
        <w:rPr>
          <w:rFonts w:cs="David"/>
          <w:rtl/>
        </w:rPr>
        <w:t>–</w:t>
      </w:r>
      <w:r w:rsidR="004F40EE">
        <w:rPr>
          <w:rFonts w:cs="David" w:hint="cs"/>
          <w:rtl/>
        </w:rPr>
        <w:t xml:space="preserve"> לא שאלו (חדש)</w:t>
      </w:r>
    </w:p>
    <w:p w:rsidR="004F40EE" w:rsidRDefault="004F40EE" w:rsidP="003E4F5F">
      <w:pPr>
        <w:spacing w:line="360" w:lineRule="auto"/>
        <w:rPr>
          <w:rFonts w:cs="David" w:hint="cs"/>
          <w:rtl/>
        </w:rPr>
      </w:pPr>
    </w:p>
    <w:p w:rsidR="004F40EE" w:rsidRDefault="004F40EE" w:rsidP="003E4F5F">
      <w:pPr>
        <w:spacing w:line="360" w:lineRule="auto"/>
        <w:rPr>
          <w:rFonts w:cs="David" w:hint="cs"/>
          <w:b/>
          <w:bCs/>
          <w:rtl/>
        </w:rPr>
      </w:pPr>
      <w:r>
        <w:rPr>
          <w:rFonts w:cs="David" w:hint="cs"/>
          <w:b/>
          <w:bCs/>
          <w:rtl/>
        </w:rPr>
        <w:t xml:space="preserve">נושא 36 </w:t>
      </w:r>
      <w:r>
        <w:rPr>
          <w:rFonts w:cs="David"/>
          <w:b/>
          <w:bCs/>
          <w:rtl/>
        </w:rPr>
        <w:t>–</w:t>
      </w:r>
      <w:r>
        <w:rPr>
          <w:rFonts w:cs="David" w:hint="cs"/>
          <w:b/>
          <w:bCs/>
          <w:rtl/>
        </w:rPr>
        <w:t xml:space="preserve"> ביקורת מכשירים פיננסיים:</w:t>
      </w:r>
    </w:p>
    <w:p w:rsidR="004F40EE" w:rsidRDefault="004F40EE" w:rsidP="003E4F5F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הצעה לתקן בדבר ביקורת מכשירים פיננסיים ונגזרים</w:t>
      </w:r>
    </w:p>
    <w:p w:rsidR="004F40EE" w:rsidRDefault="004F40EE" w:rsidP="003E4F5F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יש ללמוד את הנהלים העיקריים מתוך ההצעה</w:t>
      </w:r>
    </w:p>
    <w:p w:rsidR="004F40EE" w:rsidRDefault="004F40EE" w:rsidP="003E4F5F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יש ללמוד תוכנית ביקורת למכשירים פיננסיים ונגזרים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יש באתר!!!</w:t>
      </w:r>
    </w:p>
    <w:p w:rsidR="0058498E" w:rsidRDefault="0058498E" w:rsidP="003E4F5F">
      <w:pPr>
        <w:spacing w:line="360" w:lineRule="auto"/>
        <w:rPr>
          <w:rFonts w:cs="David" w:hint="cs"/>
          <w:rtl/>
        </w:rPr>
      </w:pPr>
    </w:p>
    <w:p w:rsidR="0058498E" w:rsidRDefault="0058498E" w:rsidP="003E4F5F">
      <w:pPr>
        <w:spacing w:line="360" w:lineRule="auto"/>
        <w:rPr>
          <w:rFonts w:cs="David" w:hint="cs"/>
          <w:b/>
          <w:bCs/>
          <w:rtl/>
        </w:rPr>
      </w:pPr>
      <w:r>
        <w:rPr>
          <w:rFonts w:cs="David" w:hint="cs"/>
          <w:b/>
          <w:bCs/>
          <w:rtl/>
        </w:rPr>
        <w:t>נושא 37  - ביקורת המדידה והגילוי של שווי הוגן</w:t>
      </w:r>
    </w:p>
    <w:p w:rsidR="0058498E" w:rsidRDefault="0058498E" w:rsidP="0058498E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תקן 97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התקן מאוד ארוך</w:t>
      </w:r>
    </w:p>
    <w:p w:rsidR="0058498E" w:rsidRDefault="0058498E" w:rsidP="0058498E">
      <w:pPr>
        <w:spacing w:line="360" w:lineRule="auto"/>
        <w:rPr>
          <w:rFonts w:cs="David" w:hint="cs"/>
          <w:rtl/>
        </w:rPr>
      </w:pPr>
      <w:r w:rsidRPr="005046A2">
        <w:rPr>
          <w:rFonts w:cs="David" w:hint="cs"/>
          <w:highlight w:val="yellow"/>
          <w:rtl/>
        </w:rPr>
        <w:t>צהוב:</w:t>
      </w:r>
    </w:p>
    <w:p w:rsidR="0058498E" w:rsidRDefault="0058498E" w:rsidP="009168A6">
      <w:pPr>
        <w:pStyle w:val="a9"/>
        <w:numPr>
          <w:ilvl w:val="0"/>
          <w:numId w:val="73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כותרת של סעיף 10</w:t>
      </w:r>
    </w:p>
    <w:p w:rsidR="0058498E" w:rsidRDefault="0058498E" w:rsidP="009168A6">
      <w:pPr>
        <w:pStyle w:val="a9"/>
        <w:numPr>
          <w:ilvl w:val="0"/>
          <w:numId w:val="73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כותרת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הערכת נאותות המדידה והגילוי של ש"ה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סעיף 17</w:t>
      </w:r>
    </w:p>
    <w:p w:rsidR="005046A2" w:rsidRDefault="005046A2" w:rsidP="009168A6">
      <w:pPr>
        <w:pStyle w:val="a9"/>
        <w:numPr>
          <w:ilvl w:val="0"/>
          <w:numId w:val="73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שימוש בעבודת מומחה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כותרת סעיף 29   (מתקשר לתקן 96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התקנים יצאו באותו יום והם דומים)</w:t>
      </w:r>
    </w:p>
    <w:p w:rsidR="005046A2" w:rsidRDefault="005046A2" w:rsidP="009168A6">
      <w:pPr>
        <w:pStyle w:val="a9"/>
        <w:numPr>
          <w:ilvl w:val="0"/>
          <w:numId w:val="73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כותרת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מעל 33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נהלי ביקורת במענה לסיכונים...</w:t>
      </w:r>
    </w:p>
    <w:p w:rsidR="004A0343" w:rsidRDefault="004A0343" w:rsidP="009168A6">
      <w:pPr>
        <w:pStyle w:val="a9"/>
        <w:numPr>
          <w:ilvl w:val="0"/>
          <w:numId w:val="73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הצהרת מנהלים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סעיף 63</w:t>
      </w:r>
    </w:p>
    <w:p w:rsidR="0058498E" w:rsidRDefault="0058498E" w:rsidP="0058498E">
      <w:pPr>
        <w:spacing w:line="360" w:lineRule="auto"/>
        <w:rPr>
          <w:rFonts w:cs="David" w:hint="cs"/>
          <w:rtl/>
        </w:rPr>
      </w:pPr>
    </w:p>
    <w:p w:rsidR="0058498E" w:rsidRDefault="0058498E" w:rsidP="0058498E">
      <w:pPr>
        <w:spacing w:line="360" w:lineRule="auto"/>
        <w:rPr>
          <w:rFonts w:cs="David" w:hint="cs"/>
          <w:rtl/>
        </w:rPr>
      </w:pPr>
      <w:r w:rsidRPr="005046A2">
        <w:rPr>
          <w:rFonts w:cs="David" w:hint="cs"/>
          <w:highlight w:val="red"/>
          <w:rtl/>
        </w:rPr>
        <w:t>כתום</w:t>
      </w:r>
      <w:r>
        <w:rPr>
          <w:rFonts w:cs="David" w:hint="cs"/>
          <w:rtl/>
        </w:rPr>
        <w:t>:</w:t>
      </w:r>
    </w:p>
    <w:p w:rsidR="0058498E" w:rsidRDefault="0058498E" w:rsidP="009168A6">
      <w:pPr>
        <w:pStyle w:val="a9"/>
        <w:numPr>
          <w:ilvl w:val="0"/>
          <w:numId w:val="73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תוכן סעיף 10 </w:t>
      </w:r>
    </w:p>
    <w:p w:rsidR="0058498E" w:rsidRDefault="0058498E" w:rsidP="009168A6">
      <w:pPr>
        <w:pStyle w:val="a9"/>
        <w:numPr>
          <w:ilvl w:val="0"/>
          <w:numId w:val="73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סעיף 14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תוכן הסעיף מ"על המבקר.... "</w:t>
      </w:r>
    </w:p>
    <w:p w:rsidR="0058498E" w:rsidRDefault="0058498E" w:rsidP="009168A6">
      <w:pPr>
        <w:pStyle w:val="a9"/>
        <w:numPr>
          <w:ilvl w:val="0"/>
          <w:numId w:val="73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סעיף 24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מ"על המבקר להעריך אם ... " עד הסוף</w:t>
      </w:r>
    </w:p>
    <w:p w:rsidR="0058498E" w:rsidRDefault="0058498E" w:rsidP="009168A6">
      <w:pPr>
        <w:pStyle w:val="a9"/>
        <w:numPr>
          <w:ilvl w:val="0"/>
          <w:numId w:val="73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סעיף 27 </w:t>
      </w:r>
      <w:r w:rsidR="005046A2">
        <w:rPr>
          <w:rFonts w:cs="David"/>
          <w:rtl/>
        </w:rPr>
        <w:t>–</w:t>
      </w:r>
      <w:r>
        <w:rPr>
          <w:rFonts w:cs="David" w:hint="cs"/>
          <w:rtl/>
        </w:rPr>
        <w:t xml:space="preserve"> עקביות</w:t>
      </w:r>
    </w:p>
    <w:p w:rsidR="005046A2" w:rsidRDefault="005046A2" w:rsidP="009168A6">
      <w:pPr>
        <w:pStyle w:val="a9"/>
        <w:numPr>
          <w:ilvl w:val="0"/>
          <w:numId w:val="73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lastRenderedPageBreak/>
        <w:t>להדגיש נהלים: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* סעיף 33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"לתכנן ולבצע נהלי ביקורת נוספים ... " עד הסוף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* בדיקת ההנחות המשמעותיות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כותרת של סעיף 37 </w:t>
      </w:r>
      <w:r>
        <w:rPr>
          <w:rFonts w:cs="David"/>
          <w:rtl/>
        </w:rPr>
        <w:br/>
      </w:r>
      <w:r>
        <w:rPr>
          <w:rFonts w:cs="David" w:hint="cs"/>
          <w:rtl/>
        </w:rPr>
        <w:t>*</w:t>
      </w:r>
      <w:r>
        <w:rPr>
          <w:rFonts w:cs="David" w:hint="cs"/>
        </w:rPr>
        <w:t xml:space="preserve"> </w:t>
      </w:r>
      <w:r>
        <w:rPr>
          <w:rFonts w:cs="David" w:hint="cs"/>
          <w:rtl/>
        </w:rPr>
        <w:t xml:space="preserve">סעיף 50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"נהלי ביקורת על הנתונים ... ולהעריך"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*אירועים לאחר תאריך המאזן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להדגיש את כל סעיף 53 </w:t>
      </w:r>
      <w:r w:rsidR="004A0343">
        <w:rPr>
          <w:rFonts w:cs="David"/>
          <w:rtl/>
        </w:rPr>
        <w:br/>
      </w:r>
      <w:r w:rsidR="004A0343">
        <w:rPr>
          <w:rFonts w:cs="David" w:hint="cs"/>
          <w:rtl/>
        </w:rPr>
        <w:t xml:space="preserve">*סעיף 56 </w:t>
      </w:r>
      <w:r w:rsidR="004A0343">
        <w:rPr>
          <w:rFonts w:cs="David"/>
          <w:rtl/>
        </w:rPr>
        <w:t>–</w:t>
      </w:r>
      <w:r w:rsidR="004A0343">
        <w:rPr>
          <w:rFonts w:cs="David" w:hint="cs"/>
          <w:rtl/>
        </w:rPr>
        <w:t xml:space="preserve"> הסעיף</w:t>
      </w:r>
      <w:r w:rsidR="004A0343">
        <w:rPr>
          <w:rFonts w:cs="David"/>
          <w:rtl/>
        </w:rPr>
        <w:br/>
      </w:r>
      <w:r w:rsidR="004A0343">
        <w:rPr>
          <w:rFonts w:cs="David" w:hint="cs"/>
          <w:rtl/>
        </w:rPr>
        <w:t xml:space="preserve">* </w:t>
      </w:r>
    </w:p>
    <w:p w:rsidR="004A0343" w:rsidRDefault="004A0343" w:rsidP="004A0343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*** לבדוק את מספרי הסעיפים!!!!! </w:t>
      </w:r>
    </w:p>
    <w:p w:rsidR="004A0343" w:rsidRDefault="004A0343" w:rsidP="004A0343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סוגי שאלות - אמירות</w:t>
      </w:r>
    </w:p>
    <w:p w:rsidR="004A0343" w:rsidRDefault="004A0343" w:rsidP="004A0343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הערה: הצהרת מנהלים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21 , 92 , שווי הוגן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נוספים תקנים מעבר לתקן 21 </w:t>
      </w:r>
    </w:p>
    <w:p w:rsidR="004A0343" w:rsidRDefault="004A0343" w:rsidP="004A0343">
      <w:pPr>
        <w:spacing w:line="360" w:lineRule="auto"/>
        <w:rPr>
          <w:rFonts w:cs="David" w:hint="cs"/>
          <w:rtl/>
        </w:rPr>
      </w:pPr>
    </w:p>
    <w:p w:rsidR="004A0343" w:rsidRPr="004A0343" w:rsidRDefault="004A0343" w:rsidP="004A0343">
      <w:pPr>
        <w:spacing w:line="360" w:lineRule="auto"/>
        <w:rPr>
          <w:rFonts w:cs="David" w:hint="cs"/>
          <w:b/>
          <w:bCs/>
          <w:rtl/>
        </w:rPr>
      </w:pPr>
      <w:r w:rsidRPr="004A0343">
        <w:rPr>
          <w:rFonts w:cs="David" w:hint="cs"/>
          <w:b/>
          <w:bCs/>
          <w:rtl/>
        </w:rPr>
        <w:t xml:space="preserve">נושא 38 </w:t>
      </w:r>
      <w:r w:rsidRPr="004A0343">
        <w:rPr>
          <w:rFonts w:cs="David"/>
          <w:b/>
          <w:bCs/>
          <w:rtl/>
        </w:rPr>
        <w:t>–</w:t>
      </w:r>
      <w:r w:rsidRPr="004A0343">
        <w:rPr>
          <w:rFonts w:cs="David" w:hint="cs"/>
          <w:b/>
          <w:bCs/>
          <w:rtl/>
        </w:rPr>
        <w:t xml:space="preserve"> דיווח חברתי ואחריות חברתית :</w:t>
      </w:r>
    </w:p>
    <w:p w:rsidR="004A0343" w:rsidRDefault="004A0343" w:rsidP="004A0343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הצעה לתקן בדבר אי ציות לחוקים ותקנות (דיברנו במסגרת הונאות ומעילות)</w:t>
      </w:r>
    </w:p>
    <w:p w:rsidR="004A0343" w:rsidRDefault="004A0343" w:rsidP="004A0343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קיימת הצעה לתקן בדבר קוד אתי וממשל תאגידי </w:t>
      </w:r>
      <w:r w:rsidR="00412999">
        <w:rPr>
          <w:rFonts w:cs="David" w:hint="cs"/>
          <w:rtl/>
        </w:rPr>
        <w:t xml:space="preserve">בנושא אחריות של מנהלים כלפי המשתמשים השונים </w:t>
      </w:r>
      <w:proofErr w:type="spellStart"/>
      <w:r w:rsidR="00412999">
        <w:rPr>
          <w:rFonts w:cs="David" w:hint="cs"/>
          <w:rtl/>
        </w:rPr>
        <w:t>בדוכ"ס</w:t>
      </w:r>
      <w:proofErr w:type="spellEnd"/>
      <w:r w:rsidR="00972FB2">
        <w:rPr>
          <w:rFonts w:cs="David"/>
          <w:rtl/>
        </w:rPr>
        <w:br/>
      </w:r>
      <w:r w:rsidR="00972FB2">
        <w:rPr>
          <w:rFonts w:cs="David" w:hint="cs"/>
          <w:rtl/>
        </w:rPr>
        <w:t xml:space="preserve">לקרוא בשיעור של ממשל תאגיד </w:t>
      </w:r>
      <w:r w:rsidR="00972FB2">
        <w:rPr>
          <w:rFonts w:cs="David"/>
          <w:rtl/>
        </w:rPr>
        <w:t>–</w:t>
      </w:r>
      <w:r w:rsidR="00972FB2">
        <w:rPr>
          <w:rFonts w:cs="David" w:hint="cs"/>
          <w:rtl/>
        </w:rPr>
        <w:t xml:space="preserve"> הצעה לתקן 108 </w:t>
      </w:r>
    </w:p>
    <w:p w:rsidR="00972FB2" w:rsidRDefault="00591E97" w:rsidP="004A0343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במסגרת </w:t>
      </w:r>
      <w:proofErr w:type="spellStart"/>
      <w:r>
        <w:rPr>
          <w:rFonts w:cs="David" w:hint="cs"/>
          <w:rtl/>
        </w:rPr>
        <w:t>הבטאונים</w:t>
      </w:r>
      <w:proofErr w:type="spellEnd"/>
      <w:r>
        <w:rPr>
          <w:rFonts w:cs="David" w:hint="cs"/>
          <w:rtl/>
        </w:rPr>
        <w:t xml:space="preserve"> ינואר 2012 יש 2 כתבות על ממשל תאגידי</w:t>
      </w:r>
    </w:p>
    <w:p w:rsidR="00591E97" w:rsidRDefault="00591E97" w:rsidP="004A0343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!!!תהייה שאלה במבחן שלנו!!!</w:t>
      </w:r>
    </w:p>
    <w:p w:rsidR="00872A37" w:rsidRPr="00872A37" w:rsidRDefault="00872A37" w:rsidP="004A0343">
      <w:pPr>
        <w:spacing w:line="360" w:lineRule="auto"/>
        <w:rPr>
          <w:rFonts w:cs="David" w:hint="cs"/>
          <w:u w:val="single"/>
          <w:rtl/>
        </w:rPr>
      </w:pPr>
      <w:r w:rsidRPr="00872A37">
        <w:rPr>
          <w:rFonts w:cs="David" w:hint="cs"/>
          <w:u w:val="single"/>
          <w:rtl/>
        </w:rPr>
        <w:t>חוברת עדכונים ינואר 2012</w:t>
      </w:r>
      <w:r w:rsidR="00F97F37">
        <w:rPr>
          <w:rFonts w:cs="David" w:hint="cs"/>
          <w:u w:val="single"/>
          <w:rtl/>
        </w:rPr>
        <w:t xml:space="preserve"> (כתבות בד"כ לא יותר מ5 נקודות)</w:t>
      </w:r>
    </w:p>
    <w:p w:rsidR="00591E97" w:rsidRDefault="00591E97" w:rsidP="004A0343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כתבה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הראשונה "</w:t>
      </w:r>
      <w:r w:rsidR="005C7BA7">
        <w:rPr>
          <w:rFonts w:cs="David" w:hint="cs"/>
          <w:rtl/>
        </w:rPr>
        <w:t>תכף</w:t>
      </w:r>
      <w:r>
        <w:rPr>
          <w:rFonts w:cs="David" w:hint="cs"/>
          <w:rtl/>
        </w:rPr>
        <w:t xml:space="preserve"> מהאכיפה"</w:t>
      </w:r>
      <w:r w:rsidR="00BA3BD8">
        <w:rPr>
          <w:rFonts w:cs="David" w:hint="cs"/>
          <w:rtl/>
        </w:rPr>
        <w:t xml:space="preserve"> </w:t>
      </w:r>
      <w:r w:rsidR="00BA3BD8">
        <w:rPr>
          <w:rFonts w:cs="David"/>
          <w:rtl/>
        </w:rPr>
        <w:t>–</w:t>
      </w:r>
      <w:r w:rsidR="00BA3BD8">
        <w:rPr>
          <w:rFonts w:cs="David" w:hint="cs"/>
          <w:rtl/>
        </w:rPr>
        <w:t xml:space="preserve"> מדיניות שהרשות רוצה להיכנס לתוככי החברה</w:t>
      </w:r>
      <w:r w:rsidR="005C7BA7">
        <w:rPr>
          <w:rFonts w:cs="David"/>
          <w:rtl/>
        </w:rPr>
        <w:br/>
      </w:r>
      <w:r w:rsidR="005C7BA7">
        <w:rPr>
          <w:rFonts w:cs="David" w:hint="cs"/>
          <w:rtl/>
        </w:rPr>
        <w:t xml:space="preserve">"נקודת פתיחה </w:t>
      </w:r>
      <w:proofErr w:type="spellStart"/>
      <w:r w:rsidR="005C7BA7">
        <w:rPr>
          <w:rFonts w:cs="David" w:hint="cs"/>
          <w:rtl/>
        </w:rPr>
        <w:t>לפרוייקט</w:t>
      </w:r>
      <w:proofErr w:type="spellEnd"/>
      <w:r w:rsidR="005C7BA7">
        <w:rPr>
          <w:rFonts w:cs="David" w:hint="cs"/>
          <w:rtl/>
        </w:rPr>
        <w:t xml:space="preserve"> מתמשך" </w:t>
      </w:r>
      <w:r w:rsidR="005C7BA7">
        <w:rPr>
          <w:rFonts w:cs="David"/>
          <w:rtl/>
        </w:rPr>
        <w:t>–</w:t>
      </w:r>
      <w:r w:rsidR="005C7BA7">
        <w:rPr>
          <w:rFonts w:cs="David" w:hint="cs"/>
          <w:rtl/>
        </w:rPr>
        <w:t xml:space="preserve"> שאלות על </w:t>
      </w:r>
      <w:r w:rsidR="005C7BA7">
        <w:rPr>
          <w:rFonts w:cs="David" w:hint="cs"/>
        </w:rPr>
        <w:t>ISOX</w:t>
      </w:r>
      <w:r w:rsidR="005C7BA7">
        <w:rPr>
          <w:rFonts w:cs="David" w:hint="cs"/>
          <w:rtl/>
        </w:rPr>
        <w:t xml:space="preserve"> </w:t>
      </w:r>
      <w:r w:rsidR="005C7BA7">
        <w:rPr>
          <w:rFonts w:cs="David"/>
          <w:rtl/>
        </w:rPr>
        <w:t>–</w:t>
      </w:r>
      <w:r w:rsidR="005C7BA7">
        <w:rPr>
          <w:rFonts w:cs="David" w:hint="cs"/>
          <w:rtl/>
        </w:rPr>
        <w:t xml:space="preserve"> ליקוים + איך אפשר לשפר.</w:t>
      </w:r>
      <w:r w:rsidR="005C7BA7">
        <w:rPr>
          <w:rFonts w:cs="David"/>
          <w:rtl/>
        </w:rPr>
        <w:br/>
      </w:r>
      <w:r w:rsidR="005C7BA7">
        <w:rPr>
          <w:rFonts w:cs="David" w:hint="cs"/>
          <w:rtl/>
        </w:rPr>
        <w:t xml:space="preserve">"פנים מול פנים" </w:t>
      </w:r>
      <w:r w:rsidR="005C7BA7">
        <w:rPr>
          <w:rFonts w:cs="David"/>
          <w:rtl/>
        </w:rPr>
        <w:t>–</w:t>
      </w:r>
      <w:r w:rsidR="005C7BA7">
        <w:rPr>
          <w:rFonts w:cs="David" w:hint="cs"/>
          <w:rtl/>
        </w:rPr>
        <w:t xml:space="preserve"> הייתה שאלה במבחן לפני שנה </w:t>
      </w:r>
      <w:r w:rsidR="005C7BA7">
        <w:rPr>
          <w:rFonts w:cs="David"/>
          <w:rtl/>
        </w:rPr>
        <w:t>–</w:t>
      </w:r>
      <w:r w:rsidR="005C7BA7">
        <w:rPr>
          <w:rFonts w:cs="David" w:hint="cs"/>
          <w:rtl/>
        </w:rPr>
        <w:t xml:space="preserve"> על מושגים מתוך הכתבות</w:t>
      </w:r>
      <w:r w:rsidR="00872A37">
        <w:rPr>
          <w:rFonts w:cs="David" w:hint="cs"/>
          <w:rtl/>
        </w:rPr>
        <w:t xml:space="preserve"> </w:t>
      </w:r>
      <w:r w:rsidR="00872A37">
        <w:rPr>
          <w:rFonts w:cs="David"/>
          <w:rtl/>
        </w:rPr>
        <w:t>–</w:t>
      </w:r>
      <w:r w:rsidR="00872A37">
        <w:rPr>
          <w:rFonts w:cs="David" w:hint="cs"/>
          <w:rtl/>
        </w:rPr>
        <w:t xml:space="preserve"> ביקרות </w:t>
      </w:r>
      <w:proofErr w:type="spellStart"/>
      <w:r w:rsidR="00872A37">
        <w:rPr>
          <w:rFonts w:cs="David" w:hint="cs"/>
          <w:rtl/>
        </w:rPr>
        <w:t>משתמשכת</w:t>
      </w:r>
      <w:proofErr w:type="spellEnd"/>
      <w:r w:rsidR="00872A37">
        <w:rPr>
          <w:rFonts w:cs="David"/>
          <w:rtl/>
        </w:rPr>
        <w:br/>
      </w:r>
      <w:r w:rsidR="00872A37">
        <w:rPr>
          <w:rFonts w:cs="David" w:hint="cs"/>
          <w:rtl/>
        </w:rPr>
        <w:t xml:space="preserve">מהותיות בביקורת </w:t>
      </w:r>
      <w:r w:rsidR="00872A37">
        <w:rPr>
          <w:rFonts w:cs="David"/>
          <w:rtl/>
        </w:rPr>
        <w:t>–</w:t>
      </w:r>
      <w:r w:rsidR="00872A37">
        <w:rPr>
          <w:rFonts w:cs="David" w:hint="cs"/>
          <w:rtl/>
        </w:rPr>
        <w:t xml:space="preserve"> דיברנו עם </w:t>
      </w:r>
      <w:proofErr w:type="spellStart"/>
      <w:r w:rsidR="00872A37">
        <w:rPr>
          <w:rFonts w:cs="David" w:hint="cs"/>
          <w:rtl/>
        </w:rPr>
        <w:t>רוזית</w:t>
      </w:r>
      <w:proofErr w:type="spellEnd"/>
      <w:r w:rsidR="00872A37">
        <w:rPr>
          <w:rFonts w:cs="David" w:hint="cs"/>
          <w:rtl/>
        </w:rPr>
        <w:t xml:space="preserve"> </w:t>
      </w:r>
      <w:r w:rsidR="00872A37">
        <w:rPr>
          <w:rFonts w:cs="David"/>
          <w:rtl/>
        </w:rPr>
        <w:t>–</w:t>
      </w:r>
      <w:r w:rsidR="00872A37">
        <w:rPr>
          <w:rFonts w:cs="David" w:hint="cs"/>
          <w:rtl/>
        </w:rPr>
        <w:t xml:space="preserve"> פרסום הרשות </w:t>
      </w:r>
      <w:proofErr w:type="spellStart"/>
      <w:r w:rsidR="00872A37">
        <w:rPr>
          <w:rFonts w:cs="David" w:hint="cs"/>
          <w:rtl/>
        </w:rPr>
        <w:t>לנירות</w:t>
      </w:r>
      <w:proofErr w:type="spellEnd"/>
      <w:r w:rsidR="00872A37">
        <w:rPr>
          <w:rFonts w:cs="David" w:hint="cs"/>
          <w:rtl/>
        </w:rPr>
        <w:t xml:space="preserve"> ערך </w:t>
      </w:r>
      <w:r w:rsidR="00872A37">
        <w:rPr>
          <w:rFonts w:cs="David"/>
          <w:rtl/>
        </w:rPr>
        <w:t>–</w:t>
      </w:r>
      <w:r w:rsidR="00872A37">
        <w:rPr>
          <w:rFonts w:cs="David" w:hint="cs"/>
          <w:rtl/>
        </w:rPr>
        <w:t xml:space="preserve"> כנראה יהיה בבחינות הקרובות של המועצה (השינוי ב%).</w:t>
      </w:r>
    </w:p>
    <w:p w:rsidR="00872A37" w:rsidRDefault="00026442" w:rsidP="004A0343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הרשות רוצה לצאת במצבע של תוכנית אכיפה פנימית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לדעת מה המושג הזה.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לא צריך לדעת לעומק</w:t>
      </w:r>
      <w:r w:rsidR="00672B74">
        <w:rPr>
          <w:rFonts w:cs="David" w:hint="cs"/>
          <w:rtl/>
        </w:rPr>
        <w:t xml:space="preserve">. מספיק לקרוא את המבוא לתוכנית!!! (הרקע + למה צריך את התוכנית). </w:t>
      </w:r>
    </w:p>
    <w:p w:rsidR="00672B74" w:rsidRDefault="00672B74" w:rsidP="004A0343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שאלות ותשובות של הרשות לגבי התיקון 16</w:t>
      </w:r>
      <w:r w:rsidR="001C2D3C">
        <w:rPr>
          <w:rFonts w:cs="David"/>
          <w:rtl/>
        </w:rPr>
        <w:br/>
      </w:r>
      <w:proofErr w:type="spellStart"/>
      <w:r w:rsidR="001C2D3C">
        <w:rPr>
          <w:rFonts w:cs="David" w:hint="cs"/>
          <w:rtl/>
        </w:rPr>
        <w:t>תקיון</w:t>
      </w:r>
      <w:proofErr w:type="spellEnd"/>
      <w:r w:rsidR="001C2D3C">
        <w:rPr>
          <w:rFonts w:cs="David" w:hint="cs"/>
          <w:rtl/>
        </w:rPr>
        <w:t xml:space="preserve"> 17 </w:t>
      </w:r>
      <w:r w:rsidR="001C2D3C">
        <w:rPr>
          <w:rFonts w:cs="David"/>
          <w:rtl/>
        </w:rPr>
        <w:t>–</w:t>
      </w:r>
      <w:r w:rsidR="001C2D3C">
        <w:rPr>
          <w:rFonts w:cs="David" w:hint="cs"/>
          <w:rtl/>
        </w:rPr>
        <w:t xml:space="preserve"> מגלובס </w:t>
      </w:r>
      <w:r w:rsidR="001C2D3C">
        <w:rPr>
          <w:rFonts w:cs="David"/>
          <w:rtl/>
        </w:rPr>
        <w:t>–</w:t>
      </w:r>
      <w:r w:rsidR="001C2D3C">
        <w:rPr>
          <w:rFonts w:cs="David" w:hint="cs"/>
          <w:rtl/>
        </w:rPr>
        <w:t xml:space="preserve"> מספיק הציור של עקרי תיקון 17. </w:t>
      </w:r>
    </w:p>
    <w:p w:rsidR="007064A4" w:rsidRDefault="007064A4" w:rsidP="004A0343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שאלות מועצה בנושא חברות ממשלתיות </w:t>
      </w:r>
    </w:p>
    <w:p w:rsidR="00220DF2" w:rsidRDefault="00220DF2" w:rsidP="004A0343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מושגים של אג"ח , תספורת  - להכיר את המושגים.</w:t>
      </w:r>
    </w:p>
    <w:p w:rsidR="00D06588" w:rsidRDefault="00D06588" w:rsidP="004A0343">
      <w:pPr>
        <w:spacing w:line="360" w:lineRule="auto"/>
        <w:rPr>
          <w:rFonts w:cs="David" w:hint="cs"/>
          <w:rtl/>
        </w:rPr>
      </w:pPr>
    </w:p>
    <w:p w:rsidR="00D06588" w:rsidRDefault="00D06588" w:rsidP="004A0343">
      <w:pPr>
        <w:spacing w:line="360" w:lineRule="auto"/>
        <w:rPr>
          <w:rFonts w:cs="David" w:hint="cs"/>
          <w:rtl/>
        </w:rPr>
      </w:pPr>
    </w:p>
    <w:p w:rsidR="00D06588" w:rsidRDefault="00D06588" w:rsidP="004A0343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lastRenderedPageBreak/>
        <w:t>איך ללמוד:</w:t>
      </w:r>
    </w:p>
    <w:p w:rsidR="00D06588" w:rsidRDefault="00D06588" w:rsidP="009168A6">
      <w:pPr>
        <w:pStyle w:val="a9"/>
        <w:numPr>
          <w:ilvl w:val="0"/>
          <w:numId w:val="73"/>
        </w:numPr>
        <w:spacing w:line="360" w:lineRule="auto"/>
        <w:rPr>
          <w:rFonts w:cs="David" w:hint="cs"/>
        </w:rPr>
      </w:pPr>
      <w:r w:rsidRPr="00E86A2F">
        <w:rPr>
          <w:rFonts w:cs="David" w:hint="cs"/>
          <w:rtl/>
        </w:rPr>
        <w:t>לקרוא כל נושא מהקלסר  - כל נושא בערך 1/2 שעה</w:t>
      </w:r>
      <w:r w:rsidR="00E86A2F">
        <w:rPr>
          <w:rFonts w:cs="David" w:hint="cs"/>
          <w:rtl/>
        </w:rPr>
        <w:t xml:space="preserve"> + לקרוא את התקן</w:t>
      </w:r>
    </w:p>
    <w:p w:rsidR="00E86A2F" w:rsidRDefault="00E86A2F" w:rsidP="009168A6">
      <w:pPr>
        <w:pStyle w:val="a9"/>
        <w:numPr>
          <w:ilvl w:val="0"/>
          <w:numId w:val="73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מיד לאחר קראית הנושא לקרוא את מבחני המועצה</w:t>
      </w:r>
      <w:r w:rsidR="00191C5D">
        <w:rPr>
          <w:rFonts w:cs="David" w:hint="cs"/>
          <w:rtl/>
        </w:rPr>
        <w:t xml:space="preserve"> </w:t>
      </w:r>
    </w:p>
    <w:p w:rsidR="00191C5D" w:rsidRDefault="00191C5D" w:rsidP="009168A6">
      <w:pPr>
        <w:pStyle w:val="a9"/>
        <w:numPr>
          <w:ilvl w:val="0"/>
          <w:numId w:val="73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נושאים </w:t>
      </w:r>
      <w:proofErr w:type="spellStart"/>
      <w:r>
        <w:rPr>
          <w:rFonts w:cs="David" w:hint="cs"/>
          <w:rtl/>
        </w:rPr>
        <w:t>קרטיים</w:t>
      </w:r>
      <w:proofErr w:type="spellEnd"/>
      <w:r>
        <w:rPr>
          <w:rFonts w:cs="David" w:hint="cs"/>
          <w:rtl/>
        </w:rPr>
        <w:t xml:space="preserve"> שניר ציין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לקרוא אותם כל 5/6 נושאים לחזור לנושא קריטי</w:t>
      </w:r>
      <w:r w:rsidR="00611191">
        <w:rPr>
          <w:rFonts w:cs="David" w:hint="cs"/>
          <w:rtl/>
        </w:rPr>
        <w:t xml:space="preserve"> </w:t>
      </w:r>
      <w:r w:rsidR="00611191">
        <w:rPr>
          <w:rFonts w:cs="David"/>
          <w:rtl/>
        </w:rPr>
        <w:t>–</w:t>
      </w:r>
      <w:r w:rsidR="00611191">
        <w:rPr>
          <w:rFonts w:cs="David" w:hint="cs"/>
          <w:rtl/>
        </w:rPr>
        <w:t xml:space="preserve"> חייבים להעמיק כי זה מהווה את רוב המבחן </w:t>
      </w:r>
    </w:p>
    <w:p w:rsidR="00611191" w:rsidRDefault="00611191" w:rsidP="009168A6">
      <w:pPr>
        <w:pStyle w:val="a9"/>
        <w:numPr>
          <w:ilvl w:val="0"/>
          <w:numId w:val="73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כדאי לענות על תשובה בבולטים</w:t>
      </w:r>
    </w:p>
    <w:p w:rsidR="00611191" w:rsidRDefault="00611191" w:rsidP="009168A6">
      <w:pPr>
        <w:pStyle w:val="a9"/>
        <w:numPr>
          <w:ilvl w:val="0"/>
          <w:numId w:val="73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לפתוח בכתב מבחן אחד של המועד הקודם</w:t>
      </w:r>
    </w:p>
    <w:p w:rsidR="00611191" w:rsidRDefault="00611191" w:rsidP="00611191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*** בכל מקרה לגעת במבחן בכל הסעיפים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מקבלים לפחות חלק. אין סיכוי לעבור אם משאירים ריק.</w:t>
      </w:r>
      <w:r w:rsidR="009E1FD8">
        <w:rPr>
          <w:rFonts w:cs="David"/>
          <w:rtl/>
        </w:rPr>
        <w:br/>
      </w:r>
      <w:r w:rsidR="009E1FD8">
        <w:rPr>
          <w:rFonts w:cs="David" w:hint="cs"/>
          <w:rtl/>
        </w:rPr>
        <w:t>לעבור על הטיפים שפורסמו לפתרון שאלות.</w:t>
      </w:r>
    </w:p>
    <w:p w:rsidR="00E00B15" w:rsidRDefault="00E00B15" w:rsidP="00611191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דוח המבקרים : 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דוח משובש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לא צריך לנסח את פסקת </w:t>
      </w:r>
      <w:proofErr w:type="spellStart"/>
      <w:r>
        <w:rPr>
          <w:rFonts w:cs="David" w:hint="cs"/>
          <w:rtl/>
        </w:rPr>
        <w:t>חוו"ד</w:t>
      </w:r>
      <w:proofErr w:type="spellEnd"/>
      <w:r>
        <w:rPr>
          <w:rFonts w:cs="David" w:hint="cs"/>
          <w:rtl/>
        </w:rPr>
        <w:t xml:space="preserve"> לאחר כל פסקת ביניים. צריך לבחור נוסח 1 שיהיה הנוסח של דוח המבקרים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לוקחים את המחמיר ביותר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למשל אם יש הסתייגות + הימנעות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ניקח בהימנעות</w:t>
      </w:r>
    </w:p>
    <w:p w:rsidR="004576CD" w:rsidRDefault="004576CD" w:rsidP="00611191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דוח לקוי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חשוב לעשות כותרות . אין צורך לציין כל פעם על פי תקן 72.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לרשום יש למחוק, להוסיף לתקן </w:t>
      </w:r>
      <w:r w:rsidR="000350DB">
        <w:rPr>
          <w:rFonts w:cs="David" w:hint="cs"/>
          <w:rtl/>
        </w:rPr>
        <w:t xml:space="preserve"> - לעשות בבולטים</w:t>
      </w:r>
    </w:p>
    <w:p w:rsidR="003A2B4B" w:rsidRDefault="003A2B4B" w:rsidP="00611191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דוח מיוחד לקוי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ג"כ בבולטים.</w:t>
      </w:r>
    </w:p>
    <w:p w:rsidR="00E314DB" w:rsidRDefault="00E314DB" w:rsidP="00611191">
      <w:pPr>
        <w:spacing w:line="360" w:lineRule="auto"/>
        <w:rPr>
          <w:rFonts w:cs="David" w:hint="cs"/>
          <w:rtl/>
        </w:rPr>
      </w:pPr>
    </w:p>
    <w:p w:rsidR="00E314DB" w:rsidRDefault="00E314DB" w:rsidP="00611191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*** חסר את סוף השיעור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תקן 103</w:t>
      </w:r>
      <w:r>
        <w:rPr>
          <w:rFonts w:cs="David" w:hint="cs"/>
        </w:rPr>
        <w:t xml:space="preserve"> </w:t>
      </w:r>
      <w:r>
        <w:rPr>
          <w:rFonts w:cs="David" w:hint="cs"/>
          <w:rtl/>
        </w:rPr>
        <w:t xml:space="preserve">+104 (נלמד בעבר עם </w:t>
      </w:r>
      <w:proofErr w:type="spellStart"/>
      <w:r>
        <w:rPr>
          <w:rFonts w:cs="David" w:hint="cs"/>
          <w:rtl/>
        </w:rPr>
        <w:t>רוזית</w:t>
      </w:r>
      <w:proofErr w:type="spellEnd"/>
      <w:r>
        <w:rPr>
          <w:rFonts w:cs="David" w:hint="cs"/>
          <w:rtl/>
        </w:rPr>
        <w:t>)</w:t>
      </w:r>
    </w:p>
    <w:p w:rsidR="00DD6DE9" w:rsidRDefault="00DD6DE9" w:rsidP="00611191">
      <w:pPr>
        <w:spacing w:line="360" w:lineRule="auto"/>
        <w:rPr>
          <w:rFonts w:cs="David" w:hint="cs"/>
          <w:rtl/>
        </w:rPr>
      </w:pPr>
    </w:p>
    <w:p w:rsidR="00DD6DE9" w:rsidRDefault="00DD6DE9" w:rsidP="00611191">
      <w:pPr>
        <w:spacing w:line="360" w:lineRule="auto"/>
        <w:rPr>
          <w:rFonts w:cs="David" w:hint="cs"/>
          <w:rtl/>
        </w:rPr>
      </w:pPr>
    </w:p>
    <w:p w:rsidR="00DD6DE9" w:rsidRPr="00611191" w:rsidRDefault="00DD6DE9" w:rsidP="00611191">
      <w:pPr>
        <w:spacing w:line="360" w:lineRule="auto"/>
        <w:rPr>
          <w:rFonts w:cs="David" w:hint="cs"/>
          <w:rtl/>
        </w:rPr>
      </w:pPr>
    </w:p>
    <w:sectPr w:rsidR="00DD6DE9" w:rsidRPr="00611191" w:rsidSect="00F13043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8A6" w:rsidRDefault="009168A6" w:rsidP="00F13043">
      <w:pPr>
        <w:spacing w:after="0" w:line="240" w:lineRule="auto"/>
      </w:pPr>
      <w:r>
        <w:separator/>
      </w:r>
    </w:p>
  </w:endnote>
  <w:endnote w:type="continuationSeparator" w:id="0">
    <w:p w:rsidR="009168A6" w:rsidRDefault="009168A6" w:rsidP="00F1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25780"/>
      <w:docPartObj>
        <w:docPartGallery w:val="Page Numbers (Bottom of Page)"/>
        <w:docPartUnique/>
      </w:docPartObj>
    </w:sdtPr>
    <w:sdtContent>
      <w:p w:rsidR="00A12B38" w:rsidRDefault="00A12B38">
        <w:pPr>
          <w:pStyle w:val="a5"/>
          <w:jc w:val="right"/>
        </w:pPr>
        <w:fldSimple w:instr=" PAGE   \* MERGEFORMAT ">
          <w:r w:rsidR="00DD6DE9" w:rsidRPr="00DD6DE9">
            <w:rPr>
              <w:rFonts w:cs="Calibri"/>
              <w:noProof/>
              <w:rtl/>
              <w:lang w:val="he-IL"/>
            </w:rPr>
            <w:t>45</w:t>
          </w:r>
        </w:fldSimple>
      </w:p>
    </w:sdtContent>
  </w:sdt>
  <w:p w:rsidR="00A12B38" w:rsidRDefault="00A12B3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8A6" w:rsidRDefault="009168A6" w:rsidP="00F13043">
      <w:pPr>
        <w:spacing w:after="0" w:line="240" w:lineRule="auto"/>
      </w:pPr>
      <w:r>
        <w:separator/>
      </w:r>
    </w:p>
  </w:footnote>
  <w:footnote w:type="continuationSeparator" w:id="0">
    <w:p w:rsidR="009168A6" w:rsidRDefault="009168A6" w:rsidP="00F13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B38" w:rsidRPr="00F13043" w:rsidRDefault="00A12B38" w:rsidP="00F13043">
    <w:pPr>
      <w:pStyle w:val="a3"/>
      <w:rPr>
        <w:rFonts w:cs="David"/>
      </w:rPr>
    </w:pPr>
    <w:r>
      <w:rPr>
        <w:rFonts w:cs="David" w:hint="cs"/>
        <w:rtl/>
      </w:rPr>
      <w:t>בס"ד</w:t>
    </w:r>
    <w:r w:rsidRPr="00F13043">
      <w:rPr>
        <w:rFonts w:cs="David"/>
        <w:rtl/>
      </w:rPr>
      <w:ptab w:relativeTo="margin" w:alignment="center" w:leader="none"/>
    </w:r>
    <w:r>
      <w:rPr>
        <w:rFonts w:cs="David" w:hint="cs"/>
        <w:rtl/>
      </w:rPr>
      <w:t>מרתון</w:t>
    </w:r>
    <w:r w:rsidRPr="00F13043">
      <w:rPr>
        <w:rFonts w:cs="David"/>
        <w:rtl/>
      </w:rPr>
      <w:ptab w:relativeTo="margin" w:alignment="right" w:leader="none"/>
    </w:r>
    <w:r>
      <w:rPr>
        <w:rFonts w:cs="David" w:hint="cs"/>
        <w:rtl/>
      </w:rPr>
      <w:t>2/4/2012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5612"/>
    <w:multiLevelType w:val="hybridMultilevel"/>
    <w:tmpl w:val="EC3C5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13AF5"/>
    <w:multiLevelType w:val="hybridMultilevel"/>
    <w:tmpl w:val="4280944A"/>
    <w:lvl w:ilvl="0" w:tplc="3300EE7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E082C"/>
    <w:multiLevelType w:val="hybridMultilevel"/>
    <w:tmpl w:val="ADDECE88"/>
    <w:lvl w:ilvl="0" w:tplc="5FC47BB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57D87"/>
    <w:multiLevelType w:val="hybridMultilevel"/>
    <w:tmpl w:val="1DCEE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C27F7"/>
    <w:multiLevelType w:val="hybridMultilevel"/>
    <w:tmpl w:val="34D4F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66EC7"/>
    <w:multiLevelType w:val="hybridMultilevel"/>
    <w:tmpl w:val="5A1A3014"/>
    <w:lvl w:ilvl="0" w:tplc="74BE2CC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A75F0"/>
    <w:multiLevelType w:val="hybridMultilevel"/>
    <w:tmpl w:val="6540A8C4"/>
    <w:lvl w:ilvl="0" w:tplc="3EE419F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928D4"/>
    <w:multiLevelType w:val="hybridMultilevel"/>
    <w:tmpl w:val="F0023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41E0F"/>
    <w:multiLevelType w:val="hybridMultilevel"/>
    <w:tmpl w:val="A6A8F8F0"/>
    <w:lvl w:ilvl="0" w:tplc="F8C650A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84A76"/>
    <w:multiLevelType w:val="hybridMultilevel"/>
    <w:tmpl w:val="5D24C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C44A45"/>
    <w:multiLevelType w:val="hybridMultilevel"/>
    <w:tmpl w:val="53126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085EC3"/>
    <w:multiLevelType w:val="hybridMultilevel"/>
    <w:tmpl w:val="A448D5B2"/>
    <w:lvl w:ilvl="0" w:tplc="F63C0276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7721E64"/>
    <w:multiLevelType w:val="hybridMultilevel"/>
    <w:tmpl w:val="FDE25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D22FCD"/>
    <w:multiLevelType w:val="hybridMultilevel"/>
    <w:tmpl w:val="EB62B314"/>
    <w:lvl w:ilvl="0" w:tplc="87D8E28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A22C8D"/>
    <w:multiLevelType w:val="hybridMultilevel"/>
    <w:tmpl w:val="75468010"/>
    <w:lvl w:ilvl="0" w:tplc="75FE0C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E1F39FB"/>
    <w:multiLevelType w:val="hybridMultilevel"/>
    <w:tmpl w:val="F40E703A"/>
    <w:lvl w:ilvl="0" w:tplc="8194A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E217EB4"/>
    <w:multiLevelType w:val="hybridMultilevel"/>
    <w:tmpl w:val="D84C6CC4"/>
    <w:lvl w:ilvl="0" w:tplc="4B489E8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E59671B"/>
    <w:multiLevelType w:val="hybridMultilevel"/>
    <w:tmpl w:val="9A36A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951AF1"/>
    <w:multiLevelType w:val="hybridMultilevel"/>
    <w:tmpl w:val="CAF83EF6"/>
    <w:lvl w:ilvl="0" w:tplc="936C225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BB4871"/>
    <w:multiLevelType w:val="hybridMultilevel"/>
    <w:tmpl w:val="7FB6E41A"/>
    <w:lvl w:ilvl="0" w:tplc="527CB50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59B56DC"/>
    <w:multiLevelType w:val="hybridMultilevel"/>
    <w:tmpl w:val="5DF4C1B8"/>
    <w:lvl w:ilvl="0" w:tplc="8BEC7E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775EC1"/>
    <w:multiLevelType w:val="hybridMultilevel"/>
    <w:tmpl w:val="0B18F280"/>
    <w:lvl w:ilvl="0" w:tplc="CB5E83E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0B1129"/>
    <w:multiLevelType w:val="hybridMultilevel"/>
    <w:tmpl w:val="003C7C4C"/>
    <w:lvl w:ilvl="0" w:tplc="A07406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ED5890"/>
    <w:multiLevelType w:val="hybridMultilevel"/>
    <w:tmpl w:val="27042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3C0023"/>
    <w:multiLevelType w:val="hybridMultilevel"/>
    <w:tmpl w:val="046E54FE"/>
    <w:lvl w:ilvl="0" w:tplc="A9A0EB2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B73A65"/>
    <w:multiLevelType w:val="hybridMultilevel"/>
    <w:tmpl w:val="B958E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2540BC"/>
    <w:multiLevelType w:val="hybridMultilevel"/>
    <w:tmpl w:val="6BFE6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371F37"/>
    <w:multiLevelType w:val="hybridMultilevel"/>
    <w:tmpl w:val="4034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8F3782"/>
    <w:multiLevelType w:val="hybridMultilevel"/>
    <w:tmpl w:val="75FCB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445B31"/>
    <w:multiLevelType w:val="hybridMultilevel"/>
    <w:tmpl w:val="C388AD50"/>
    <w:lvl w:ilvl="0" w:tplc="9540478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D8718E"/>
    <w:multiLevelType w:val="hybridMultilevel"/>
    <w:tmpl w:val="7A64A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511D49"/>
    <w:multiLevelType w:val="hybridMultilevel"/>
    <w:tmpl w:val="6AB6661C"/>
    <w:lvl w:ilvl="0" w:tplc="0FA47DE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373F08"/>
    <w:multiLevelType w:val="hybridMultilevel"/>
    <w:tmpl w:val="8520B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ED756F"/>
    <w:multiLevelType w:val="hybridMultilevel"/>
    <w:tmpl w:val="AEBA97A2"/>
    <w:lvl w:ilvl="0" w:tplc="5C940DD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A4954FE"/>
    <w:multiLevelType w:val="hybridMultilevel"/>
    <w:tmpl w:val="260853A0"/>
    <w:lvl w:ilvl="0" w:tplc="766EBB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3CD73E54"/>
    <w:multiLevelType w:val="hybridMultilevel"/>
    <w:tmpl w:val="478C3D24"/>
    <w:lvl w:ilvl="0" w:tplc="43801992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D750088"/>
    <w:multiLevelType w:val="hybridMultilevel"/>
    <w:tmpl w:val="300A7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E01048"/>
    <w:multiLevelType w:val="hybridMultilevel"/>
    <w:tmpl w:val="6840C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476F91"/>
    <w:multiLevelType w:val="hybridMultilevel"/>
    <w:tmpl w:val="40684F82"/>
    <w:lvl w:ilvl="0" w:tplc="AC52474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2A33A23"/>
    <w:multiLevelType w:val="hybridMultilevel"/>
    <w:tmpl w:val="4C024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5853268"/>
    <w:multiLevelType w:val="hybridMultilevel"/>
    <w:tmpl w:val="10223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5CD02DF"/>
    <w:multiLevelType w:val="hybridMultilevel"/>
    <w:tmpl w:val="796E1206"/>
    <w:lvl w:ilvl="0" w:tplc="A07406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9D29B7"/>
    <w:multiLevelType w:val="hybridMultilevel"/>
    <w:tmpl w:val="F3387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56676B"/>
    <w:multiLevelType w:val="hybridMultilevel"/>
    <w:tmpl w:val="227A15DE"/>
    <w:lvl w:ilvl="0" w:tplc="CFFEE51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7EE37DD"/>
    <w:multiLevelType w:val="hybridMultilevel"/>
    <w:tmpl w:val="97D2B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828692F"/>
    <w:multiLevelType w:val="hybridMultilevel"/>
    <w:tmpl w:val="96583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8B927FE"/>
    <w:multiLevelType w:val="hybridMultilevel"/>
    <w:tmpl w:val="50146958"/>
    <w:lvl w:ilvl="0" w:tplc="AEBE32F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48F05332"/>
    <w:multiLevelType w:val="hybridMultilevel"/>
    <w:tmpl w:val="E64A2824"/>
    <w:lvl w:ilvl="0" w:tplc="336C30F0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04E1226"/>
    <w:multiLevelType w:val="hybridMultilevel"/>
    <w:tmpl w:val="BF84A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0E070FB"/>
    <w:multiLevelType w:val="hybridMultilevel"/>
    <w:tmpl w:val="A20C283A"/>
    <w:lvl w:ilvl="0" w:tplc="07E4354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51462E5F"/>
    <w:multiLevelType w:val="hybridMultilevel"/>
    <w:tmpl w:val="8D2C391E"/>
    <w:lvl w:ilvl="0" w:tplc="55FE6D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523573B3"/>
    <w:multiLevelType w:val="hybridMultilevel"/>
    <w:tmpl w:val="7BF60FA2"/>
    <w:lvl w:ilvl="0" w:tplc="95A20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533E2889"/>
    <w:multiLevelType w:val="hybridMultilevel"/>
    <w:tmpl w:val="F9525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3A77B9F"/>
    <w:multiLevelType w:val="hybridMultilevel"/>
    <w:tmpl w:val="7D083A64"/>
    <w:lvl w:ilvl="0" w:tplc="E12CD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3AF2192"/>
    <w:multiLevelType w:val="hybridMultilevel"/>
    <w:tmpl w:val="FFDC4398"/>
    <w:lvl w:ilvl="0" w:tplc="40346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570B0B27"/>
    <w:multiLevelType w:val="hybridMultilevel"/>
    <w:tmpl w:val="916A0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A5F3FB3"/>
    <w:multiLevelType w:val="hybridMultilevel"/>
    <w:tmpl w:val="19CC2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2535640"/>
    <w:multiLevelType w:val="hybridMultilevel"/>
    <w:tmpl w:val="522A7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2714418"/>
    <w:multiLevelType w:val="hybridMultilevel"/>
    <w:tmpl w:val="B9823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6FF153D"/>
    <w:multiLevelType w:val="hybridMultilevel"/>
    <w:tmpl w:val="F80EF992"/>
    <w:lvl w:ilvl="0" w:tplc="D260503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7A16BC9"/>
    <w:multiLevelType w:val="hybridMultilevel"/>
    <w:tmpl w:val="09C08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9CE4C61"/>
    <w:multiLevelType w:val="hybridMultilevel"/>
    <w:tmpl w:val="75304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B992145"/>
    <w:multiLevelType w:val="hybridMultilevel"/>
    <w:tmpl w:val="FE3A9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D3F538E"/>
    <w:multiLevelType w:val="hybridMultilevel"/>
    <w:tmpl w:val="7ACEB5D6"/>
    <w:lvl w:ilvl="0" w:tplc="F8C650A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5838C26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D546F3B"/>
    <w:multiLevelType w:val="hybridMultilevel"/>
    <w:tmpl w:val="0B3E9C1E"/>
    <w:lvl w:ilvl="0" w:tplc="075CB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74715E7E"/>
    <w:multiLevelType w:val="hybridMultilevel"/>
    <w:tmpl w:val="2DB4B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55E71F3"/>
    <w:multiLevelType w:val="hybridMultilevel"/>
    <w:tmpl w:val="B9D81A64"/>
    <w:lvl w:ilvl="0" w:tplc="B13E29B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65A3768"/>
    <w:multiLevelType w:val="hybridMultilevel"/>
    <w:tmpl w:val="245C35B6"/>
    <w:lvl w:ilvl="0" w:tplc="0D340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777340BB"/>
    <w:multiLevelType w:val="hybridMultilevel"/>
    <w:tmpl w:val="8988A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7862281"/>
    <w:multiLevelType w:val="hybridMultilevel"/>
    <w:tmpl w:val="163C4F1C"/>
    <w:lvl w:ilvl="0" w:tplc="B8FAF1F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7F6590E"/>
    <w:multiLevelType w:val="hybridMultilevel"/>
    <w:tmpl w:val="24289FCE"/>
    <w:lvl w:ilvl="0" w:tplc="B234015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7CD12181"/>
    <w:multiLevelType w:val="hybridMultilevel"/>
    <w:tmpl w:val="73667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ED33499"/>
    <w:multiLevelType w:val="hybridMultilevel"/>
    <w:tmpl w:val="AAAAE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29"/>
  </w:num>
  <w:num w:numId="3">
    <w:abstractNumId w:val="46"/>
  </w:num>
  <w:num w:numId="4">
    <w:abstractNumId w:val="30"/>
  </w:num>
  <w:num w:numId="5">
    <w:abstractNumId w:val="10"/>
  </w:num>
  <w:num w:numId="6">
    <w:abstractNumId w:val="17"/>
  </w:num>
  <w:num w:numId="7">
    <w:abstractNumId w:val="37"/>
  </w:num>
  <w:num w:numId="8">
    <w:abstractNumId w:val="69"/>
  </w:num>
  <w:num w:numId="9">
    <w:abstractNumId w:val="48"/>
  </w:num>
  <w:num w:numId="10">
    <w:abstractNumId w:val="50"/>
  </w:num>
  <w:num w:numId="11">
    <w:abstractNumId w:val="4"/>
  </w:num>
  <w:num w:numId="12">
    <w:abstractNumId w:val="9"/>
  </w:num>
  <w:num w:numId="13">
    <w:abstractNumId w:val="40"/>
  </w:num>
  <w:num w:numId="14">
    <w:abstractNumId w:val="36"/>
  </w:num>
  <w:num w:numId="15">
    <w:abstractNumId w:val="7"/>
  </w:num>
  <w:num w:numId="16">
    <w:abstractNumId w:val="58"/>
  </w:num>
  <w:num w:numId="17">
    <w:abstractNumId w:val="68"/>
  </w:num>
  <w:num w:numId="18">
    <w:abstractNumId w:val="72"/>
  </w:num>
  <w:num w:numId="19">
    <w:abstractNumId w:val="15"/>
  </w:num>
  <w:num w:numId="20">
    <w:abstractNumId w:val="3"/>
  </w:num>
  <w:num w:numId="21">
    <w:abstractNumId w:val="23"/>
  </w:num>
  <w:num w:numId="22">
    <w:abstractNumId w:val="34"/>
  </w:num>
  <w:num w:numId="23">
    <w:abstractNumId w:val="19"/>
  </w:num>
  <w:num w:numId="24">
    <w:abstractNumId w:val="61"/>
  </w:num>
  <w:num w:numId="25">
    <w:abstractNumId w:val="33"/>
  </w:num>
  <w:num w:numId="26">
    <w:abstractNumId w:val="28"/>
  </w:num>
  <w:num w:numId="27">
    <w:abstractNumId w:val="49"/>
  </w:num>
  <w:num w:numId="28">
    <w:abstractNumId w:val="70"/>
  </w:num>
  <w:num w:numId="29">
    <w:abstractNumId w:val="27"/>
  </w:num>
  <w:num w:numId="30">
    <w:abstractNumId w:val="54"/>
  </w:num>
  <w:num w:numId="31">
    <w:abstractNumId w:val="11"/>
  </w:num>
  <w:num w:numId="32">
    <w:abstractNumId w:val="62"/>
  </w:num>
  <w:num w:numId="33">
    <w:abstractNumId w:val="66"/>
  </w:num>
  <w:num w:numId="34">
    <w:abstractNumId w:val="64"/>
  </w:num>
  <w:num w:numId="35">
    <w:abstractNumId w:val="51"/>
  </w:num>
  <w:num w:numId="36">
    <w:abstractNumId w:val="55"/>
  </w:num>
  <w:num w:numId="37">
    <w:abstractNumId w:val="24"/>
  </w:num>
  <w:num w:numId="38">
    <w:abstractNumId w:val="2"/>
  </w:num>
  <w:num w:numId="39">
    <w:abstractNumId w:val="52"/>
  </w:num>
  <w:num w:numId="40">
    <w:abstractNumId w:val="56"/>
  </w:num>
  <w:num w:numId="41">
    <w:abstractNumId w:val="65"/>
  </w:num>
  <w:num w:numId="42">
    <w:abstractNumId w:val="71"/>
  </w:num>
  <w:num w:numId="43">
    <w:abstractNumId w:val="12"/>
  </w:num>
  <w:num w:numId="44">
    <w:abstractNumId w:val="43"/>
  </w:num>
  <w:num w:numId="45">
    <w:abstractNumId w:val="25"/>
  </w:num>
  <w:num w:numId="46">
    <w:abstractNumId w:val="39"/>
  </w:num>
  <w:num w:numId="47">
    <w:abstractNumId w:val="0"/>
  </w:num>
  <w:num w:numId="48">
    <w:abstractNumId w:val="6"/>
  </w:num>
  <w:num w:numId="49">
    <w:abstractNumId w:val="44"/>
  </w:num>
  <w:num w:numId="50">
    <w:abstractNumId w:val="45"/>
  </w:num>
  <w:num w:numId="51">
    <w:abstractNumId w:val="26"/>
  </w:num>
  <w:num w:numId="52">
    <w:abstractNumId w:val="35"/>
  </w:num>
  <w:num w:numId="53">
    <w:abstractNumId w:val="38"/>
  </w:num>
  <w:num w:numId="54">
    <w:abstractNumId w:val="31"/>
  </w:num>
  <w:num w:numId="55">
    <w:abstractNumId w:val="60"/>
  </w:num>
  <w:num w:numId="56">
    <w:abstractNumId w:val="32"/>
  </w:num>
  <w:num w:numId="57">
    <w:abstractNumId w:val="21"/>
  </w:num>
  <w:num w:numId="58">
    <w:abstractNumId w:val="5"/>
  </w:num>
  <w:num w:numId="59">
    <w:abstractNumId w:val="18"/>
  </w:num>
  <w:num w:numId="60">
    <w:abstractNumId w:val="53"/>
  </w:num>
  <w:num w:numId="61">
    <w:abstractNumId w:val="1"/>
  </w:num>
  <w:num w:numId="62">
    <w:abstractNumId w:val="16"/>
  </w:num>
  <w:num w:numId="63">
    <w:abstractNumId w:val="14"/>
  </w:num>
  <w:num w:numId="64">
    <w:abstractNumId w:val="57"/>
  </w:num>
  <w:num w:numId="65">
    <w:abstractNumId w:val="42"/>
  </w:num>
  <w:num w:numId="66">
    <w:abstractNumId w:val="13"/>
  </w:num>
  <w:num w:numId="67">
    <w:abstractNumId w:val="20"/>
  </w:num>
  <w:num w:numId="68">
    <w:abstractNumId w:val="67"/>
  </w:num>
  <w:num w:numId="69">
    <w:abstractNumId w:val="63"/>
  </w:num>
  <w:num w:numId="70">
    <w:abstractNumId w:val="41"/>
  </w:num>
  <w:num w:numId="71">
    <w:abstractNumId w:val="22"/>
  </w:num>
  <w:num w:numId="72">
    <w:abstractNumId w:val="8"/>
  </w:num>
  <w:num w:numId="73">
    <w:abstractNumId w:val="47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043"/>
    <w:rsid w:val="00002791"/>
    <w:rsid w:val="000031C2"/>
    <w:rsid w:val="0000447D"/>
    <w:rsid w:val="00005882"/>
    <w:rsid w:val="0001010F"/>
    <w:rsid w:val="0001036B"/>
    <w:rsid w:val="0002164E"/>
    <w:rsid w:val="0002603B"/>
    <w:rsid w:val="00026442"/>
    <w:rsid w:val="00026A28"/>
    <w:rsid w:val="00030F6A"/>
    <w:rsid w:val="00033C82"/>
    <w:rsid w:val="00034EF6"/>
    <w:rsid w:val="000350DB"/>
    <w:rsid w:val="00035237"/>
    <w:rsid w:val="000376A9"/>
    <w:rsid w:val="000401EE"/>
    <w:rsid w:val="000410FC"/>
    <w:rsid w:val="00041832"/>
    <w:rsid w:val="00041881"/>
    <w:rsid w:val="0005113C"/>
    <w:rsid w:val="00054E7B"/>
    <w:rsid w:val="000559E6"/>
    <w:rsid w:val="00060DAC"/>
    <w:rsid w:val="00062F4A"/>
    <w:rsid w:val="00064BBD"/>
    <w:rsid w:val="0006778B"/>
    <w:rsid w:val="0007090D"/>
    <w:rsid w:val="0007721F"/>
    <w:rsid w:val="00082B0C"/>
    <w:rsid w:val="000843D0"/>
    <w:rsid w:val="00084C94"/>
    <w:rsid w:val="0008505C"/>
    <w:rsid w:val="00091EE8"/>
    <w:rsid w:val="0009217A"/>
    <w:rsid w:val="00095E5B"/>
    <w:rsid w:val="0009720E"/>
    <w:rsid w:val="000A05DA"/>
    <w:rsid w:val="000A06EC"/>
    <w:rsid w:val="000A2EC9"/>
    <w:rsid w:val="000A5FA3"/>
    <w:rsid w:val="000B1A57"/>
    <w:rsid w:val="000B1BF3"/>
    <w:rsid w:val="000B5CF3"/>
    <w:rsid w:val="000B7B80"/>
    <w:rsid w:val="000B7F5B"/>
    <w:rsid w:val="000C500C"/>
    <w:rsid w:val="000D0460"/>
    <w:rsid w:val="000D0B52"/>
    <w:rsid w:val="000D10DB"/>
    <w:rsid w:val="000D1A9D"/>
    <w:rsid w:val="000D7207"/>
    <w:rsid w:val="000E2ACF"/>
    <w:rsid w:val="000E3F32"/>
    <w:rsid w:val="000E4494"/>
    <w:rsid w:val="000E5969"/>
    <w:rsid w:val="000E5E32"/>
    <w:rsid w:val="000F1775"/>
    <w:rsid w:val="000F331E"/>
    <w:rsid w:val="000F4323"/>
    <w:rsid w:val="000F5B45"/>
    <w:rsid w:val="000F7859"/>
    <w:rsid w:val="000F7B5E"/>
    <w:rsid w:val="000F7E0E"/>
    <w:rsid w:val="00100981"/>
    <w:rsid w:val="00106F2A"/>
    <w:rsid w:val="00111FBA"/>
    <w:rsid w:val="00114899"/>
    <w:rsid w:val="001168C1"/>
    <w:rsid w:val="001168F1"/>
    <w:rsid w:val="00123EA7"/>
    <w:rsid w:val="00124CE2"/>
    <w:rsid w:val="00131587"/>
    <w:rsid w:val="001333FD"/>
    <w:rsid w:val="00133ABF"/>
    <w:rsid w:val="001353FC"/>
    <w:rsid w:val="00136B83"/>
    <w:rsid w:val="00137F85"/>
    <w:rsid w:val="001401C9"/>
    <w:rsid w:val="001444DE"/>
    <w:rsid w:val="00146839"/>
    <w:rsid w:val="001475E2"/>
    <w:rsid w:val="00150D88"/>
    <w:rsid w:val="001522CC"/>
    <w:rsid w:val="0015343C"/>
    <w:rsid w:val="001577E4"/>
    <w:rsid w:val="00160D77"/>
    <w:rsid w:val="001636DF"/>
    <w:rsid w:val="001707AA"/>
    <w:rsid w:val="00177AE9"/>
    <w:rsid w:val="001807A7"/>
    <w:rsid w:val="00180D3D"/>
    <w:rsid w:val="00181B29"/>
    <w:rsid w:val="00184499"/>
    <w:rsid w:val="00185268"/>
    <w:rsid w:val="00191C5D"/>
    <w:rsid w:val="00192BDD"/>
    <w:rsid w:val="00192C6A"/>
    <w:rsid w:val="0019499E"/>
    <w:rsid w:val="00196B80"/>
    <w:rsid w:val="0019793E"/>
    <w:rsid w:val="00197F20"/>
    <w:rsid w:val="001A0F77"/>
    <w:rsid w:val="001B3152"/>
    <w:rsid w:val="001B3B5E"/>
    <w:rsid w:val="001B3F4A"/>
    <w:rsid w:val="001B4583"/>
    <w:rsid w:val="001B5643"/>
    <w:rsid w:val="001C12A3"/>
    <w:rsid w:val="001C227F"/>
    <w:rsid w:val="001C2D3C"/>
    <w:rsid w:val="001C3195"/>
    <w:rsid w:val="001C4E2B"/>
    <w:rsid w:val="001C6F52"/>
    <w:rsid w:val="001C7989"/>
    <w:rsid w:val="001D1A3C"/>
    <w:rsid w:val="001D3C28"/>
    <w:rsid w:val="001D4B04"/>
    <w:rsid w:val="001D5D58"/>
    <w:rsid w:val="001E3BB8"/>
    <w:rsid w:val="001F0D55"/>
    <w:rsid w:val="001F43E3"/>
    <w:rsid w:val="001F5777"/>
    <w:rsid w:val="001F698B"/>
    <w:rsid w:val="001F75F3"/>
    <w:rsid w:val="002005EE"/>
    <w:rsid w:val="0020074D"/>
    <w:rsid w:val="00200965"/>
    <w:rsid w:val="002019D6"/>
    <w:rsid w:val="0020292D"/>
    <w:rsid w:val="00205021"/>
    <w:rsid w:val="00205A8A"/>
    <w:rsid w:val="00211747"/>
    <w:rsid w:val="0021387E"/>
    <w:rsid w:val="0021437B"/>
    <w:rsid w:val="0021474B"/>
    <w:rsid w:val="00215BD8"/>
    <w:rsid w:val="00215E0E"/>
    <w:rsid w:val="00217358"/>
    <w:rsid w:val="0022069B"/>
    <w:rsid w:val="00220DF2"/>
    <w:rsid w:val="00220E02"/>
    <w:rsid w:val="00221687"/>
    <w:rsid w:val="00221929"/>
    <w:rsid w:val="00223C2E"/>
    <w:rsid w:val="00225194"/>
    <w:rsid w:val="00227EFB"/>
    <w:rsid w:val="00230B7D"/>
    <w:rsid w:val="00231929"/>
    <w:rsid w:val="00232A3D"/>
    <w:rsid w:val="00232E93"/>
    <w:rsid w:val="00236ED1"/>
    <w:rsid w:val="00237D36"/>
    <w:rsid w:val="00246F49"/>
    <w:rsid w:val="00250C21"/>
    <w:rsid w:val="00254E70"/>
    <w:rsid w:val="00266FD8"/>
    <w:rsid w:val="00267739"/>
    <w:rsid w:val="002721B8"/>
    <w:rsid w:val="00272309"/>
    <w:rsid w:val="0027243D"/>
    <w:rsid w:val="00272D4E"/>
    <w:rsid w:val="002756FB"/>
    <w:rsid w:val="00277BF7"/>
    <w:rsid w:val="00286931"/>
    <w:rsid w:val="00287C22"/>
    <w:rsid w:val="00291F09"/>
    <w:rsid w:val="00292AF0"/>
    <w:rsid w:val="00292CE9"/>
    <w:rsid w:val="00294410"/>
    <w:rsid w:val="00295A90"/>
    <w:rsid w:val="002964DE"/>
    <w:rsid w:val="00297ABF"/>
    <w:rsid w:val="002A022D"/>
    <w:rsid w:val="002A28A9"/>
    <w:rsid w:val="002A3714"/>
    <w:rsid w:val="002A4591"/>
    <w:rsid w:val="002A4F30"/>
    <w:rsid w:val="002B04FD"/>
    <w:rsid w:val="002B5550"/>
    <w:rsid w:val="002B65F2"/>
    <w:rsid w:val="002C0B4C"/>
    <w:rsid w:val="002C18E4"/>
    <w:rsid w:val="002C1A78"/>
    <w:rsid w:val="002C43DD"/>
    <w:rsid w:val="002C4471"/>
    <w:rsid w:val="002C57A6"/>
    <w:rsid w:val="002D2C35"/>
    <w:rsid w:val="002D4896"/>
    <w:rsid w:val="002D672E"/>
    <w:rsid w:val="002D785A"/>
    <w:rsid w:val="002E498F"/>
    <w:rsid w:val="002E4FE8"/>
    <w:rsid w:val="002E646D"/>
    <w:rsid w:val="002F09B1"/>
    <w:rsid w:val="002F6385"/>
    <w:rsid w:val="003028A7"/>
    <w:rsid w:val="00303E39"/>
    <w:rsid w:val="00304403"/>
    <w:rsid w:val="00305D8C"/>
    <w:rsid w:val="0030743A"/>
    <w:rsid w:val="0031427C"/>
    <w:rsid w:val="00316BD5"/>
    <w:rsid w:val="00320B07"/>
    <w:rsid w:val="00320C36"/>
    <w:rsid w:val="00320FFC"/>
    <w:rsid w:val="00321086"/>
    <w:rsid w:val="00322BB1"/>
    <w:rsid w:val="00324D3F"/>
    <w:rsid w:val="00326246"/>
    <w:rsid w:val="00326CC7"/>
    <w:rsid w:val="00327523"/>
    <w:rsid w:val="003318CA"/>
    <w:rsid w:val="00331BBA"/>
    <w:rsid w:val="003336E2"/>
    <w:rsid w:val="00336B0F"/>
    <w:rsid w:val="00336FB1"/>
    <w:rsid w:val="00343272"/>
    <w:rsid w:val="00344306"/>
    <w:rsid w:val="00344F1D"/>
    <w:rsid w:val="003450D5"/>
    <w:rsid w:val="00346207"/>
    <w:rsid w:val="00347335"/>
    <w:rsid w:val="00351B99"/>
    <w:rsid w:val="003539F6"/>
    <w:rsid w:val="00356EE3"/>
    <w:rsid w:val="00362C59"/>
    <w:rsid w:val="003668D1"/>
    <w:rsid w:val="00366C75"/>
    <w:rsid w:val="00366DAB"/>
    <w:rsid w:val="00370BA0"/>
    <w:rsid w:val="00371130"/>
    <w:rsid w:val="00371815"/>
    <w:rsid w:val="0037290F"/>
    <w:rsid w:val="003730C9"/>
    <w:rsid w:val="003737C2"/>
    <w:rsid w:val="00373E99"/>
    <w:rsid w:val="003741A0"/>
    <w:rsid w:val="00382B72"/>
    <w:rsid w:val="00382BA0"/>
    <w:rsid w:val="00383186"/>
    <w:rsid w:val="00387922"/>
    <w:rsid w:val="00391493"/>
    <w:rsid w:val="00393F3F"/>
    <w:rsid w:val="00394A8B"/>
    <w:rsid w:val="00395DAF"/>
    <w:rsid w:val="00396D2D"/>
    <w:rsid w:val="003A2297"/>
    <w:rsid w:val="003A2B4B"/>
    <w:rsid w:val="003A3829"/>
    <w:rsid w:val="003A7F33"/>
    <w:rsid w:val="003B378C"/>
    <w:rsid w:val="003B4649"/>
    <w:rsid w:val="003B5FE6"/>
    <w:rsid w:val="003C4C1F"/>
    <w:rsid w:val="003D27DB"/>
    <w:rsid w:val="003D3346"/>
    <w:rsid w:val="003D3E9C"/>
    <w:rsid w:val="003E09DA"/>
    <w:rsid w:val="003E1666"/>
    <w:rsid w:val="003E2FBA"/>
    <w:rsid w:val="003E4F5F"/>
    <w:rsid w:val="003E694A"/>
    <w:rsid w:val="003F1651"/>
    <w:rsid w:val="003F7566"/>
    <w:rsid w:val="003F7AA0"/>
    <w:rsid w:val="00407C67"/>
    <w:rsid w:val="00412999"/>
    <w:rsid w:val="004171A7"/>
    <w:rsid w:val="00417DA6"/>
    <w:rsid w:val="00420742"/>
    <w:rsid w:val="004232D9"/>
    <w:rsid w:val="00424A26"/>
    <w:rsid w:val="00425773"/>
    <w:rsid w:val="004322BD"/>
    <w:rsid w:val="00434F6E"/>
    <w:rsid w:val="004358E3"/>
    <w:rsid w:val="00437221"/>
    <w:rsid w:val="00440000"/>
    <w:rsid w:val="004407DC"/>
    <w:rsid w:val="00443A6F"/>
    <w:rsid w:val="00447778"/>
    <w:rsid w:val="004500C5"/>
    <w:rsid w:val="00450CA7"/>
    <w:rsid w:val="004516C6"/>
    <w:rsid w:val="00454AA4"/>
    <w:rsid w:val="0045711E"/>
    <w:rsid w:val="004576CD"/>
    <w:rsid w:val="00457803"/>
    <w:rsid w:val="004579A4"/>
    <w:rsid w:val="00463FD7"/>
    <w:rsid w:val="004651D4"/>
    <w:rsid w:val="004667DA"/>
    <w:rsid w:val="00472451"/>
    <w:rsid w:val="00477929"/>
    <w:rsid w:val="0048262F"/>
    <w:rsid w:val="0048410F"/>
    <w:rsid w:val="004900D3"/>
    <w:rsid w:val="0049327F"/>
    <w:rsid w:val="004A0343"/>
    <w:rsid w:val="004A33F7"/>
    <w:rsid w:val="004A67C1"/>
    <w:rsid w:val="004B67D2"/>
    <w:rsid w:val="004B7486"/>
    <w:rsid w:val="004C3BB7"/>
    <w:rsid w:val="004C40A8"/>
    <w:rsid w:val="004C4AA6"/>
    <w:rsid w:val="004C7522"/>
    <w:rsid w:val="004D2524"/>
    <w:rsid w:val="004D57F4"/>
    <w:rsid w:val="004D710C"/>
    <w:rsid w:val="004E292F"/>
    <w:rsid w:val="004E4DC8"/>
    <w:rsid w:val="004E59E4"/>
    <w:rsid w:val="004E5F34"/>
    <w:rsid w:val="004E6693"/>
    <w:rsid w:val="004E670A"/>
    <w:rsid w:val="004E6BD7"/>
    <w:rsid w:val="004F295B"/>
    <w:rsid w:val="004F34FE"/>
    <w:rsid w:val="004F3AAD"/>
    <w:rsid w:val="004F3D4F"/>
    <w:rsid w:val="004F40EE"/>
    <w:rsid w:val="005000BA"/>
    <w:rsid w:val="005034D0"/>
    <w:rsid w:val="005046A2"/>
    <w:rsid w:val="0050490E"/>
    <w:rsid w:val="00512553"/>
    <w:rsid w:val="00512BCB"/>
    <w:rsid w:val="0051358C"/>
    <w:rsid w:val="00516154"/>
    <w:rsid w:val="005201C2"/>
    <w:rsid w:val="00524BAD"/>
    <w:rsid w:val="00525094"/>
    <w:rsid w:val="00525143"/>
    <w:rsid w:val="005261CB"/>
    <w:rsid w:val="00526275"/>
    <w:rsid w:val="00526A9D"/>
    <w:rsid w:val="00527C89"/>
    <w:rsid w:val="005300F3"/>
    <w:rsid w:val="005348EB"/>
    <w:rsid w:val="0053665B"/>
    <w:rsid w:val="00540CAF"/>
    <w:rsid w:val="00541587"/>
    <w:rsid w:val="00542B85"/>
    <w:rsid w:val="005445F3"/>
    <w:rsid w:val="005458FD"/>
    <w:rsid w:val="00547412"/>
    <w:rsid w:val="00547AAF"/>
    <w:rsid w:val="005550BC"/>
    <w:rsid w:val="00555486"/>
    <w:rsid w:val="00556E2D"/>
    <w:rsid w:val="005571A5"/>
    <w:rsid w:val="0056364A"/>
    <w:rsid w:val="0056677D"/>
    <w:rsid w:val="00581346"/>
    <w:rsid w:val="005821F2"/>
    <w:rsid w:val="00583BB4"/>
    <w:rsid w:val="0058498E"/>
    <w:rsid w:val="00586A5D"/>
    <w:rsid w:val="00590041"/>
    <w:rsid w:val="0059079E"/>
    <w:rsid w:val="00590F87"/>
    <w:rsid w:val="00591E97"/>
    <w:rsid w:val="005952BD"/>
    <w:rsid w:val="0059644C"/>
    <w:rsid w:val="005A01D8"/>
    <w:rsid w:val="005A078A"/>
    <w:rsid w:val="005A415A"/>
    <w:rsid w:val="005A619C"/>
    <w:rsid w:val="005A6916"/>
    <w:rsid w:val="005A7511"/>
    <w:rsid w:val="005B05F7"/>
    <w:rsid w:val="005B1092"/>
    <w:rsid w:val="005B43BB"/>
    <w:rsid w:val="005B497C"/>
    <w:rsid w:val="005B4D10"/>
    <w:rsid w:val="005B59B5"/>
    <w:rsid w:val="005B7D56"/>
    <w:rsid w:val="005C3788"/>
    <w:rsid w:val="005C4531"/>
    <w:rsid w:val="005C5806"/>
    <w:rsid w:val="005C7BA7"/>
    <w:rsid w:val="005D1026"/>
    <w:rsid w:val="005D453C"/>
    <w:rsid w:val="005D46CB"/>
    <w:rsid w:val="005D46FA"/>
    <w:rsid w:val="005D4BED"/>
    <w:rsid w:val="005D703A"/>
    <w:rsid w:val="005D747C"/>
    <w:rsid w:val="005E03B4"/>
    <w:rsid w:val="005E1F03"/>
    <w:rsid w:val="005E5184"/>
    <w:rsid w:val="005E5907"/>
    <w:rsid w:val="005F259C"/>
    <w:rsid w:val="005F2630"/>
    <w:rsid w:val="005F70F9"/>
    <w:rsid w:val="005F7D69"/>
    <w:rsid w:val="0060196D"/>
    <w:rsid w:val="00602C9A"/>
    <w:rsid w:val="006066C4"/>
    <w:rsid w:val="006067E9"/>
    <w:rsid w:val="00610A6D"/>
    <w:rsid w:val="00610AA6"/>
    <w:rsid w:val="00611191"/>
    <w:rsid w:val="0061440D"/>
    <w:rsid w:val="006159A6"/>
    <w:rsid w:val="00615A08"/>
    <w:rsid w:val="00615F94"/>
    <w:rsid w:val="00617857"/>
    <w:rsid w:val="006208E0"/>
    <w:rsid w:val="0062326C"/>
    <w:rsid w:val="00625434"/>
    <w:rsid w:val="006254F9"/>
    <w:rsid w:val="006256B0"/>
    <w:rsid w:val="00626334"/>
    <w:rsid w:val="0063002B"/>
    <w:rsid w:val="00631531"/>
    <w:rsid w:val="00631BE2"/>
    <w:rsid w:val="00632503"/>
    <w:rsid w:val="00634A67"/>
    <w:rsid w:val="00654224"/>
    <w:rsid w:val="00656C2C"/>
    <w:rsid w:val="00661629"/>
    <w:rsid w:val="0066199F"/>
    <w:rsid w:val="00666BCE"/>
    <w:rsid w:val="00667087"/>
    <w:rsid w:val="0067269A"/>
    <w:rsid w:val="00672B74"/>
    <w:rsid w:val="00673D2C"/>
    <w:rsid w:val="00675E27"/>
    <w:rsid w:val="0067616B"/>
    <w:rsid w:val="00683AFA"/>
    <w:rsid w:val="00685D20"/>
    <w:rsid w:val="0068663D"/>
    <w:rsid w:val="0069171B"/>
    <w:rsid w:val="00694639"/>
    <w:rsid w:val="006A049E"/>
    <w:rsid w:val="006A0A54"/>
    <w:rsid w:val="006A18D8"/>
    <w:rsid w:val="006A32CF"/>
    <w:rsid w:val="006B0839"/>
    <w:rsid w:val="006B2AD7"/>
    <w:rsid w:val="006B2E60"/>
    <w:rsid w:val="006B4183"/>
    <w:rsid w:val="006B4DFE"/>
    <w:rsid w:val="006B69B2"/>
    <w:rsid w:val="006B6D01"/>
    <w:rsid w:val="006C0D5F"/>
    <w:rsid w:val="006C1159"/>
    <w:rsid w:val="006C343E"/>
    <w:rsid w:val="006C5182"/>
    <w:rsid w:val="006C558D"/>
    <w:rsid w:val="006C62B6"/>
    <w:rsid w:val="006D0CD0"/>
    <w:rsid w:val="006D1A01"/>
    <w:rsid w:val="006D53BC"/>
    <w:rsid w:val="006D7477"/>
    <w:rsid w:val="006D7C78"/>
    <w:rsid w:val="006F1062"/>
    <w:rsid w:val="006F14E8"/>
    <w:rsid w:val="006F1A6A"/>
    <w:rsid w:val="006F4E4A"/>
    <w:rsid w:val="006F64DC"/>
    <w:rsid w:val="006F7C72"/>
    <w:rsid w:val="007025F4"/>
    <w:rsid w:val="007064A4"/>
    <w:rsid w:val="00707F7B"/>
    <w:rsid w:val="00711E63"/>
    <w:rsid w:val="0071521D"/>
    <w:rsid w:val="00727187"/>
    <w:rsid w:val="00735114"/>
    <w:rsid w:val="007377E1"/>
    <w:rsid w:val="00741C63"/>
    <w:rsid w:val="007432F0"/>
    <w:rsid w:val="00746230"/>
    <w:rsid w:val="0074791A"/>
    <w:rsid w:val="007510B0"/>
    <w:rsid w:val="007512D7"/>
    <w:rsid w:val="00762190"/>
    <w:rsid w:val="00762731"/>
    <w:rsid w:val="00762774"/>
    <w:rsid w:val="00762CFC"/>
    <w:rsid w:val="00764342"/>
    <w:rsid w:val="00771B2F"/>
    <w:rsid w:val="007742A3"/>
    <w:rsid w:val="00774977"/>
    <w:rsid w:val="00776DAB"/>
    <w:rsid w:val="0077702C"/>
    <w:rsid w:val="0078016D"/>
    <w:rsid w:val="00782AF1"/>
    <w:rsid w:val="00783AA0"/>
    <w:rsid w:val="0078440C"/>
    <w:rsid w:val="007901FF"/>
    <w:rsid w:val="00791554"/>
    <w:rsid w:val="00793A43"/>
    <w:rsid w:val="0079536F"/>
    <w:rsid w:val="00796E06"/>
    <w:rsid w:val="00797AE8"/>
    <w:rsid w:val="007A05BC"/>
    <w:rsid w:val="007A103D"/>
    <w:rsid w:val="007A401A"/>
    <w:rsid w:val="007A4C97"/>
    <w:rsid w:val="007A5C7F"/>
    <w:rsid w:val="007B326A"/>
    <w:rsid w:val="007B450D"/>
    <w:rsid w:val="007B49C2"/>
    <w:rsid w:val="007B571F"/>
    <w:rsid w:val="007B70DC"/>
    <w:rsid w:val="007C00B3"/>
    <w:rsid w:val="007C155C"/>
    <w:rsid w:val="007C22A5"/>
    <w:rsid w:val="007C2A0B"/>
    <w:rsid w:val="007C3BB7"/>
    <w:rsid w:val="007D1B2A"/>
    <w:rsid w:val="007D4859"/>
    <w:rsid w:val="007D5437"/>
    <w:rsid w:val="007D5B92"/>
    <w:rsid w:val="007D5FE4"/>
    <w:rsid w:val="007D6A80"/>
    <w:rsid w:val="007D71DF"/>
    <w:rsid w:val="007E0BED"/>
    <w:rsid w:val="007E0C9A"/>
    <w:rsid w:val="007E113B"/>
    <w:rsid w:val="007F0DAB"/>
    <w:rsid w:val="007F5D7E"/>
    <w:rsid w:val="00800A17"/>
    <w:rsid w:val="008013FD"/>
    <w:rsid w:val="008032EF"/>
    <w:rsid w:val="00803712"/>
    <w:rsid w:val="008049E8"/>
    <w:rsid w:val="00807827"/>
    <w:rsid w:val="00820478"/>
    <w:rsid w:val="00821EB2"/>
    <w:rsid w:val="00823B36"/>
    <w:rsid w:val="00824EBE"/>
    <w:rsid w:val="00827106"/>
    <w:rsid w:val="008316F9"/>
    <w:rsid w:val="0084031F"/>
    <w:rsid w:val="00840353"/>
    <w:rsid w:val="00841326"/>
    <w:rsid w:val="00845566"/>
    <w:rsid w:val="00847FA4"/>
    <w:rsid w:val="008530CE"/>
    <w:rsid w:val="00857D6E"/>
    <w:rsid w:val="008603AB"/>
    <w:rsid w:val="00860401"/>
    <w:rsid w:val="0086318D"/>
    <w:rsid w:val="00867098"/>
    <w:rsid w:val="00867990"/>
    <w:rsid w:val="00872A37"/>
    <w:rsid w:val="008731FF"/>
    <w:rsid w:val="00875785"/>
    <w:rsid w:val="008806B9"/>
    <w:rsid w:val="00884CBC"/>
    <w:rsid w:val="00891D54"/>
    <w:rsid w:val="00896871"/>
    <w:rsid w:val="0089781F"/>
    <w:rsid w:val="00897E72"/>
    <w:rsid w:val="008A0406"/>
    <w:rsid w:val="008A1A29"/>
    <w:rsid w:val="008A1D22"/>
    <w:rsid w:val="008A2658"/>
    <w:rsid w:val="008A5086"/>
    <w:rsid w:val="008A52D6"/>
    <w:rsid w:val="008B2D4B"/>
    <w:rsid w:val="008C0044"/>
    <w:rsid w:val="008C7702"/>
    <w:rsid w:val="008D0E8A"/>
    <w:rsid w:val="008D4E11"/>
    <w:rsid w:val="008D54D3"/>
    <w:rsid w:val="008D5B48"/>
    <w:rsid w:val="008D6934"/>
    <w:rsid w:val="008E2FFB"/>
    <w:rsid w:val="008E32EC"/>
    <w:rsid w:val="008E4F41"/>
    <w:rsid w:val="008E6079"/>
    <w:rsid w:val="008F0B21"/>
    <w:rsid w:val="008F2660"/>
    <w:rsid w:val="008F7904"/>
    <w:rsid w:val="009073C0"/>
    <w:rsid w:val="00911A84"/>
    <w:rsid w:val="009134A8"/>
    <w:rsid w:val="009168A6"/>
    <w:rsid w:val="0092113C"/>
    <w:rsid w:val="00926B01"/>
    <w:rsid w:val="009308AB"/>
    <w:rsid w:val="00930B7A"/>
    <w:rsid w:val="009319F8"/>
    <w:rsid w:val="00932CAA"/>
    <w:rsid w:val="00933AEC"/>
    <w:rsid w:val="0093446D"/>
    <w:rsid w:val="0093666C"/>
    <w:rsid w:val="009419E8"/>
    <w:rsid w:val="00941A47"/>
    <w:rsid w:val="00944B95"/>
    <w:rsid w:val="00947A7D"/>
    <w:rsid w:val="00947FA3"/>
    <w:rsid w:val="009507DF"/>
    <w:rsid w:val="00950EE2"/>
    <w:rsid w:val="00956EEE"/>
    <w:rsid w:val="009572D3"/>
    <w:rsid w:val="009572E4"/>
    <w:rsid w:val="00957E2C"/>
    <w:rsid w:val="009603A7"/>
    <w:rsid w:val="00962660"/>
    <w:rsid w:val="00965744"/>
    <w:rsid w:val="00967FF8"/>
    <w:rsid w:val="00972FB2"/>
    <w:rsid w:val="00973F13"/>
    <w:rsid w:val="00975B7D"/>
    <w:rsid w:val="00976162"/>
    <w:rsid w:val="00976239"/>
    <w:rsid w:val="00990BB9"/>
    <w:rsid w:val="0099218E"/>
    <w:rsid w:val="00994762"/>
    <w:rsid w:val="009A024A"/>
    <w:rsid w:val="009A0F1E"/>
    <w:rsid w:val="009A5650"/>
    <w:rsid w:val="009B034E"/>
    <w:rsid w:val="009B1161"/>
    <w:rsid w:val="009B3301"/>
    <w:rsid w:val="009B34B1"/>
    <w:rsid w:val="009B3DB8"/>
    <w:rsid w:val="009B4155"/>
    <w:rsid w:val="009B61F3"/>
    <w:rsid w:val="009C3DC6"/>
    <w:rsid w:val="009C3FD8"/>
    <w:rsid w:val="009C4500"/>
    <w:rsid w:val="009C5727"/>
    <w:rsid w:val="009C76EB"/>
    <w:rsid w:val="009C7FB8"/>
    <w:rsid w:val="009D268C"/>
    <w:rsid w:val="009D34DA"/>
    <w:rsid w:val="009D45B5"/>
    <w:rsid w:val="009D5E45"/>
    <w:rsid w:val="009D68B3"/>
    <w:rsid w:val="009D7508"/>
    <w:rsid w:val="009E1416"/>
    <w:rsid w:val="009E1FD8"/>
    <w:rsid w:val="009E294D"/>
    <w:rsid w:val="009E45A7"/>
    <w:rsid w:val="009E4DE8"/>
    <w:rsid w:val="009E5D8A"/>
    <w:rsid w:val="009F21D6"/>
    <w:rsid w:val="009F39E5"/>
    <w:rsid w:val="00A010CD"/>
    <w:rsid w:val="00A03A18"/>
    <w:rsid w:val="00A05B60"/>
    <w:rsid w:val="00A10720"/>
    <w:rsid w:val="00A12B38"/>
    <w:rsid w:val="00A1322F"/>
    <w:rsid w:val="00A14315"/>
    <w:rsid w:val="00A1722C"/>
    <w:rsid w:val="00A17655"/>
    <w:rsid w:val="00A2107B"/>
    <w:rsid w:val="00A22FCC"/>
    <w:rsid w:val="00A23901"/>
    <w:rsid w:val="00A261B7"/>
    <w:rsid w:val="00A269A7"/>
    <w:rsid w:val="00A34FA9"/>
    <w:rsid w:val="00A35027"/>
    <w:rsid w:val="00A35CF7"/>
    <w:rsid w:val="00A421B5"/>
    <w:rsid w:val="00A42B08"/>
    <w:rsid w:val="00A53613"/>
    <w:rsid w:val="00A53AA7"/>
    <w:rsid w:val="00A55383"/>
    <w:rsid w:val="00A556ED"/>
    <w:rsid w:val="00A57127"/>
    <w:rsid w:val="00A577C4"/>
    <w:rsid w:val="00A64D29"/>
    <w:rsid w:val="00A73B6B"/>
    <w:rsid w:val="00A77934"/>
    <w:rsid w:val="00A814F0"/>
    <w:rsid w:val="00A82574"/>
    <w:rsid w:val="00A9148F"/>
    <w:rsid w:val="00A915CE"/>
    <w:rsid w:val="00A923A0"/>
    <w:rsid w:val="00AA1981"/>
    <w:rsid w:val="00AA1C8F"/>
    <w:rsid w:val="00AA3C48"/>
    <w:rsid w:val="00AB00EA"/>
    <w:rsid w:val="00AB0D90"/>
    <w:rsid w:val="00AB104D"/>
    <w:rsid w:val="00AB1E1A"/>
    <w:rsid w:val="00AB258C"/>
    <w:rsid w:val="00AB4640"/>
    <w:rsid w:val="00AB56EB"/>
    <w:rsid w:val="00AB6871"/>
    <w:rsid w:val="00AC110E"/>
    <w:rsid w:val="00AC5762"/>
    <w:rsid w:val="00AC707A"/>
    <w:rsid w:val="00AD1710"/>
    <w:rsid w:val="00AD2238"/>
    <w:rsid w:val="00AD6DDB"/>
    <w:rsid w:val="00AD7E3C"/>
    <w:rsid w:val="00AE3372"/>
    <w:rsid w:val="00AE3871"/>
    <w:rsid w:val="00AE6AA1"/>
    <w:rsid w:val="00AE6C53"/>
    <w:rsid w:val="00AF4C8F"/>
    <w:rsid w:val="00AF6521"/>
    <w:rsid w:val="00AF6C39"/>
    <w:rsid w:val="00B06541"/>
    <w:rsid w:val="00B125C6"/>
    <w:rsid w:val="00B2399F"/>
    <w:rsid w:val="00B307F8"/>
    <w:rsid w:val="00B37AC1"/>
    <w:rsid w:val="00B40164"/>
    <w:rsid w:val="00B446EC"/>
    <w:rsid w:val="00B449ED"/>
    <w:rsid w:val="00B53D3F"/>
    <w:rsid w:val="00B54671"/>
    <w:rsid w:val="00B54800"/>
    <w:rsid w:val="00B559BF"/>
    <w:rsid w:val="00B600CF"/>
    <w:rsid w:val="00B64085"/>
    <w:rsid w:val="00B6516B"/>
    <w:rsid w:val="00B65C9E"/>
    <w:rsid w:val="00B662B1"/>
    <w:rsid w:val="00B6726C"/>
    <w:rsid w:val="00B67B59"/>
    <w:rsid w:val="00B67FEB"/>
    <w:rsid w:val="00B73615"/>
    <w:rsid w:val="00B751B4"/>
    <w:rsid w:val="00B77CAF"/>
    <w:rsid w:val="00B8095B"/>
    <w:rsid w:val="00B80E21"/>
    <w:rsid w:val="00B85420"/>
    <w:rsid w:val="00B87312"/>
    <w:rsid w:val="00B92D08"/>
    <w:rsid w:val="00B93EC4"/>
    <w:rsid w:val="00B94520"/>
    <w:rsid w:val="00B96847"/>
    <w:rsid w:val="00B97DAC"/>
    <w:rsid w:val="00BA087E"/>
    <w:rsid w:val="00BA0DCF"/>
    <w:rsid w:val="00BA0E40"/>
    <w:rsid w:val="00BA2B04"/>
    <w:rsid w:val="00BA3BD8"/>
    <w:rsid w:val="00BA4914"/>
    <w:rsid w:val="00BA5597"/>
    <w:rsid w:val="00BA562E"/>
    <w:rsid w:val="00BA5FBD"/>
    <w:rsid w:val="00BA6A4F"/>
    <w:rsid w:val="00BB34BD"/>
    <w:rsid w:val="00BB3A6A"/>
    <w:rsid w:val="00BB4B10"/>
    <w:rsid w:val="00BB4BD3"/>
    <w:rsid w:val="00BC1616"/>
    <w:rsid w:val="00BC28D9"/>
    <w:rsid w:val="00BC4131"/>
    <w:rsid w:val="00BC5027"/>
    <w:rsid w:val="00BC70FC"/>
    <w:rsid w:val="00BD4150"/>
    <w:rsid w:val="00BE119C"/>
    <w:rsid w:val="00BE23A5"/>
    <w:rsid w:val="00BE27CD"/>
    <w:rsid w:val="00BE40EA"/>
    <w:rsid w:val="00BF0C1E"/>
    <w:rsid w:val="00BF221E"/>
    <w:rsid w:val="00BF235E"/>
    <w:rsid w:val="00BF484A"/>
    <w:rsid w:val="00BF5CA0"/>
    <w:rsid w:val="00C00C7E"/>
    <w:rsid w:val="00C01CB7"/>
    <w:rsid w:val="00C01D3A"/>
    <w:rsid w:val="00C02145"/>
    <w:rsid w:val="00C03EA4"/>
    <w:rsid w:val="00C05205"/>
    <w:rsid w:val="00C0767B"/>
    <w:rsid w:val="00C110FE"/>
    <w:rsid w:val="00C1681A"/>
    <w:rsid w:val="00C17164"/>
    <w:rsid w:val="00C21E74"/>
    <w:rsid w:val="00C2281B"/>
    <w:rsid w:val="00C250F1"/>
    <w:rsid w:val="00C35770"/>
    <w:rsid w:val="00C42574"/>
    <w:rsid w:val="00C42F60"/>
    <w:rsid w:val="00C46FD7"/>
    <w:rsid w:val="00C51DB5"/>
    <w:rsid w:val="00C52922"/>
    <w:rsid w:val="00C52D3C"/>
    <w:rsid w:val="00C5316E"/>
    <w:rsid w:val="00C533F6"/>
    <w:rsid w:val="00C55468"/>
    <w:rsid w:val="00C615A6"/>
    <w:rsid w:val="00C64355"/>
    <w:rsid w:val="00C741C3"/>
    <w:rsid w:val="00C743A4"/>
    <w:rsid w:val="00C84C11"/>
    <w:rsid w:val="00C92850"/>
    <w:rsid w:val="00CA10C5"/>
    <w:rsid w:val="00CA56A7"/>
    <w:rsid w:val="00CA697C"/>
    <w:rsid w:val="00CA739A"/>
    <w:rsid w:val="00CB3782"/>
    <w:rsid w:val="00CB6C9E"/>
    <w:rsid w:val="00CD0736"/>
    <w:rsid w:val="00CD2DBC"/>
    <w:rsid w:val="00CD7DE1"/>
    <w:rsid w:val="00CE0002"/>
    <w:rsid w:val="00CE1A4F"/>
    <w:rsid w:val="00CE234B"/>
    <w:rsid w:val="00CE319E"/>
    <w:rsid w:val="00CF16F0"/>
    <w:rsid w:val="00CF2899"/>
    <w:rsid w:val="00CF37F1"/>
    <w:rsid w:val="00D01BB5"/>
    <w:rsid w:val="00D02557"/>
    <w:rsid w:val="00D02835"/>
    <w:rsid w:val="00D05A0C"/>
    <w:rsid w:val="00D05AD5"/>
    <w:rsid w:val="00D05DF2"/>
    <w:rsid w:val="00D06588"/>
    <w:rsid w:val="00D135B7"/>
    <w:rsid w:val="00D13B04"/>
    <w:rsid w:val="00D17917"/>
    <w:rsid w:val="00D17D65"/>
    <w:rsid w:val="00D21625"/>
    <w:rsid w:val="00D230CA"/>
    <w:rsid w:val="00D335C6"/>
    <w:rsid w:val="00D34149"/>
    <w:rsid w:val="00D36F04"/>
    <w:rsid w:val="00D40588"/>
    <w:rsid w:val="00D42372"/>
    <w:rsid w:val="00D42ED7"/>
    <w:rsid w:val="00D52FEC"/>
    <w:rsid w:val="00D55B6A"/>
    <w:rsid w:val="00D57120"/>
    <w:rsid w:val="00D57821"/>
    <w:rsid w:val="00D6141B"/>
    <w:rsid w:val="00D61BA9"/>
    <w:rsid w:val="00D6368A"/>
    <w:rsid w:val="00D64E98"/>
    <w:rsid w:val="00D6693D"/>
    <w:rsid w:val="00D712E9"/>
    <w:rsid w:val="00D7714D"/>
    <w:rsid w:val="00D7766C"/>
    <w:rsid w:val="00D85693"/>
    <w:rsid w:val="00D87A43"/>
    <w:rsid w:val="00D91D2E"/>
    <w:rsid w:val="00D92983"/>
    <w:rsid w:val="00D92AF8"/>
    <w:rsid w:val="00D92C46"/>
    <w:rsid w:val="00D94F2B"/>
    <w:rsid w:val="00D9533E"/>
    <w:rsid w:val="00DA1089"/>
    <w:rsid w:val="00DA1D1F"/>
    <w:rsid w:val="00DA353D"/>
    <w:rsid w:val="00DA413F"/>
    <w:rsid w:val="00DA7375"/>
    <w:rsid w:val="00DB0B39"/>
    <w:rsid w:val="00DB215D"/>
    <w:rsid w:val="00DB3066"/>
    <w:rsid w:val="00DB48A2"/>
    <w:rsid w:val="00DB572B"/>
    <w:rsid w:val="00DB7C64"/>
    <w:rsid w:val="00DC1228"/>
    <w:rsid w:val="00DC1311"/>
    <w:rsid w:val="00DC3128"/>
    <w:rsid w:val="00DD0406"/>
    <w:rsid w:val="00DD371C"/>
    <w:rsid w:val="00DD4EF7"/>
    <w:rsid w:val="00DD6DE9"/>
    <w:rsid w:val="00DE06EF"/>
    <w:rsid w:val="00DE2397"/>
    <w:rsid w:val="00DE2D53"/>
    <w:rsid w:val="00DE4108"/>
    <w:rsid w:val="00DE7F45"/>
    <w:rsid w:val="00DF4AFF"/>
    <w:rsid w:val="00DF599C"/>
    <w:rsid w:val="00DF752F"/>
    <w:rsid w:val="00DF7974"/>
    <w:rsid w:val="00DF7AB1"/>
    <w:rsid w:val="00E00B15"/>
    <w:rsid w:val="00E03A78"/>
    <w:rsid w:val="00E04229"/>
    <w:rsid w:val="00E050D2"/>
    <w:rsid w:val="00E06FF0"/>
    <w:rsid w:val="00E10880"/>
    <w:rsid w:val="00E118D4"/>
    <w:rsid w:val="00E13997"/>
    <w:rsid w:val="00E15E09"/>
    <w:rsid w:val="00E164FB"/>
    <w:rsid w:val="00E1681E"/>
    <w:rsid w:val="00E1772C"/>
    <w:rsid w:val="00E21564"/>
    <w:rsid w:val="00E22C4D"/>
    <w:rsid w:val="00E23DE8"/>
    <w:rsid w:val="00E30479"/>
    <w:rsid w:val="00E314DB"/>
    <w:rsid w:val="00E31F72"/>
    <w:rsid w:val="00E351F5"/>
    <w:rsid w:val="00E36F6E"/>
    <w:rsid w:val="00E53301"/>
    <w:rsid w:val="00E53830"/>
    <w:rsid w:val="00E54ED4"/>
    <w:rsid w:val="00E5510B"/>
    <w:rsid w:val="00E565AF"/>
    <w:rsid w:val="00E568E3"/>
    <w:rsid w:val="00E57D4D"/>
    <w:rsid w:val="00E60BEE"/>
    <w:rsid w:val="00E6444C"/>
    <w:rsid w:val="00E65DA1"/>
    <w:rsid w:val="00E701DB"/>
    <w:rsid w:val="00E70FC8"/>
    <w:rsid w:val="00E73705"/>
    <w:rsid w:val="00E73CAB"/>
    <w:rsid w:val="00E73F14"/>
    <w:rsid w:val="00E74492"/>
    <w:rsid w:val="00E760E1"/>
    <w:rsid w:val="00E810FB"/>
    <w:rsid w:val="00E834E3"/>
    <w:rsid w:val="00E83E70"/>
    <w:rsid w:val="00E8413C"/>
    <w:rsid w:val="00E844F0"/>
    <w:rsid w:val="00E84BDA"/>
    <w:rsid w:val="00E86A2F"/>
    <w:rsid w:val="00E923D0"/>
    <w:rsid w:val="00E973CC"/>
    <w:rsid w:val="00EA1C19"/>
    <w:rsid w:val="00EA2C55"/>
    <w:rsid w:val="00EA3B69"/>
    <w:rsid w:val="00EA5DD9"/>
    <w:rsid w:val="00EA60F4"/>
    <w:rsid w:val="00EA7DD6"/>
    <w:rsid w:val="00EB233A"/>
    <w:rsid w:val="00EB29F0"/>
    <w:rsid w:val="00EB63F9"/>
    <w:rsid w:val="00EB6492"/>
    <w:rsid w:val="00ED1945"/>
    <w:rsid w:val="00ED19FA"/>
    <w:rsid w:val="00EE1C84"/>
    <w:rsid w:val="00EE60CB"/>
    <w:rsid w:val="00EE7692"/>
    <w:rsid w:val="00EF1AA6"/>
    <w:rsid w:val="00EF745D"/>
    <w:rsid w:val="00F02FA7"/>
    <w:rsid w:val="00F0346B"/>
    <w:rsid w:val="00F0422A"/>
    <w:rsid w:val="00F04E83"/>
    <w:rsid w:val="00F05F2F"/>
    <w:rsid w:val="00F06F78"/>
    <w:rsid w:val="00F07D1C"/>
    <w:rsid w:val="00F12141"/>
    <w:rsid w:val="00F12BF3"/>
    <w:rsid w:val="00F13043"/>
    <w:rsid w:val="00F15474"/>
    <w:rsid w:val="00F17DF1"/>
    <w:rsid w:val="00F21D8C"/>
    <w:rsid w:val="00F22D8B"/>
    <w:rsid w:val="00F319DB"/>
    <w:rsid w:val="00F322E4"/>
    <w:rsid w:val="00F32900"/>
    <w:rsid w:val="00F3432F"/>
    <w:rsid w:val="00F372F0"/>
    <w:rsid w:val="00F376C4"/>
    <w:rsid w:val="00F40DBF"/>
    <w:rsid w:val="00F40FF8"/>
    <w:rsid w:val="00F4150E"/>
    <w:rsid w:val="00F41859"/>
    <w:rsid w:val="00F454DB"/>
    <w:rsid w:val="00F46D74"/>
    <w:rsid w:val="00F52500"/>
    <w:rsid w:val="00F5251E"/>
    <w:rsid w:val="00F53349"/>
    <w:rsid w:val="00F564EB"/>
    <w:rsid w:val="00F63225"/>
    <w:rsid w:val="00F643C3"/>
    <w:rsid w:val="00F67E6C"/>
    <w:rsid w:val="00F73FE6"/>
    <w:rsid w:val="00F74B1E"/>
    <w:rsid w:val="00F766F5"/>
    <w:rsid w:val="00F81B50"/>
    <w:rsid w:val="00F83A0C"/>
    <w:rsid w:val="00F85ACE"/>
    <w:rsid w:val="00F86793"/>
    <w:rsid w:val="00F873B4"/>
    <w:rsid w:val="00F87D48"/>
    <w:rsid w:val="00F910F1"/>
    <w:rsid w:val="00F92791"/>
    <w:rsid w:val="00F92F9C"/>
    <w:rsid w:val="00F95B98"/>
    <w:rsid w:val="00F969A4"/>
    <w:rsid w:val="00F97254"/>
    <w:rsid w:val="00F97F37"/>
    <w:rsid w:val="00FA3729"/>
    <w:rsid w:val="00FA3A81"/>
    <w:rsid w:val="00FA3B1B"/>
    <w:rsid w:val="00FA418A"/>
    <w:rsid w:val="00FA5F02"/>
    <w:rsid w:val="00FB218C"/>
    <w:rsid w:val="00FB222A"/>
    <w:rsid w:val="00FB2CFA"/>
    <w:rsid w:val="00FB3B7A"/>
    <w:rsid w:val="00FB5468"/>
    <w:rsid w:val="00FB5A96"/>
    <w:rsid w:val="00FB656F"/>
    <w:rsid w:val="00FC0131"/>
    <w:rsid w:val="00FC2841"/>
    <w:rsid w:val="00FC425F"/>
    <w:rsid w:val="00FD2D3A"/>
    <w:rsid w:val="00FD755B"/>
    <w:rsid w:val="00FE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B9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30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F13043"/>
  </w:style>
  <w:style w:type="paragraph" w:styleId="a5">
    <w:name w:val="footer"/>
    <w:basedOn w:val="a"/>
    <w:link w:val="a6"/>
    <w:uiPriority w:val="99"/>
    <w:unhideWhenUsed/>
    <w:rsid w:val="00F130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13043"/>
  </w:style>
  <w:style w:type="paragraph" w:styleId="a7">
    <w:name w:val="Balloon Text"/>
    <w:basedOn w:val="a"/>
    <w:link w:val="a8"/>
    <w:uiPriority w:val="99"/>
    <w:semiHidden/>
    <w:unhideWhenUsed/>
    <w:rsid w:val="00F13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F1304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737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E1C3A"/>
    <w:rsid w:val="002E1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5D6337F625940A4AC813CE66B23BBB9">
    <w:name w:val="D5D6337F625940A4AC813CE66B23BBB9"/>
    <w:rsid w:val="002E1C3A"/>
    <w:pPr>
      <w:bidi/>
    </w:pPr>
  </w:style>
  <w:style w:type="paragraph" w:customStyle="1" w:styleId="F562156F04634E64AB8C076C54D8E6C8">
    <w:name w:val="F562156F04634E64AB8C076C54D8E6C8"/>
    <w:rsid w:val="002E1C3A"/>
    <w:pPr>
      <w:bidi/>
    </w:pPr>
  </w:style>
  <w:style w:type="paragraph" w:customStyle="1" w:styleId="7732CA70F85746A9B6074424A10668D8">
    <w:name w:val="7732CA70F85746A9B6074424A10668D8"/>
    <w:rsid w:val="002E1C3A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45</Pages>
  <Words>10081</Words>
  <Characters>50405</Characters>
  <Application>Microsoft Office Word</Application>
  <DocSecurity>0</DocSecurity>
  <Lines>420</Lines>
  <Paragraphs>120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מירב</dc:creator>
  <cp:lastModifiedBy>מירב</cp:lastModifiedBy>
  <cp:revision>327</cp:revision>
  <dcterms:created xsi:type="dcterms:W3CDTF">2012-04-02T05:13:00Z</dcterms:created>
  <dcterms:modified xsi:type="dcterms:W3CDTF">2012-04-02T19:33:00Z</dcterms:modified>
</cp:coreProperties>
</file>